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931C0" w14:textId="77777777" w:rsidR="00FB7F0D" w:rsidRPr="009D7DF1" w:rsidRDefault="00FB7F0D" w:rsidP="009D7DF1">
      <w:pPr>
        <w:spacing w:line="276" w:lineRule="auto"/>
        <w:jc w:val="center"/>
        <w:rPr>
          <w:rFonts w:asciiTheme="minorHAnsi" w:hAnsiTheme="minorHAnsi" w:cstheme="minorHAnsi"/>
          <w:b/>
        </w:rPr>
      </w:pPr>
      <w:r w:rsidRPr="009D7DF1">
        <w:rPr>
          <w:rFonts w:asciiTheme="minorHAnsi" w:hAnsiTheme="minorHAnsi" w:cstheme="minorHAnsi"/>
          <w:b/>
        </w:rPr>
        <w:t>OLDHAM COLLEGE</w:t>
      </w:r>
    </w:p>
    <w:p w14:paraId="24C6767B" w14:textId="77777777" w:rsidR="00FB7F0D" w:rsidRPr="009D7DF1" w:rsidRDefault="00FB7F0D" w:rsidP="009D7DF1">
      <w:pPr>
        <w:spacing w:line="276" w:lineRule="auto"/>
        <w:jc w:val="center"/>
        <w:rPr>
          <w:rFonts w:asciiTheme="minorHAnsi" w:hAnsiTheme="minorHAnsi" w:cstheme="minorHAnsi"/>
          <w:b/>
        </w:rPr>
      </w:pPr>
    </w:p>
    <w:p w14:paraId="6CBC1D74" w14:textId="77777777" w:rsidR="00C2101C" w:rsidRPr="009D7DF1" w:rsidRDefault="00C2101C" w:rsidP="009D7DF1">
      <w:pPr>
        <w:spacing w:line="276" w:lineRule="auto"/>
        <w:jc w:val="center"/>
        <w:rPr>
          <w:rFonts w:asciiTheme="minorHAnsi" w:hAnsiTheme="minorHAnsi" w:cstheme="minorHAnsi"/>
          <w:b/>
        </w:rPr>
      </w:pPr>
      <w:r w:rsidRPr="009D7DF1">
        <w:rPr>
          <w:rFonts w:asciiTheme="minorHAnsi" w:hAnsiTheme="minorHAnsi" w:cstheme="minorHAnsi"/>
          <w:b/>
        </w:rPr>
        <w:t>RESOURCES COMMITTEE</w:t>
      </w:r>
    </w:p>
    <w:p w14:paraId="07C2E401" w14:textId="77777777" w:rsidR="00C2101C" w:rsidRPr="009D7DF1" w:rsidRDefault="00C2101C" w:rsidP="009D7DF1">
      <w:pPr>
        <w:spacing w:line="276" w:lineRule="auto"/>
        <w:jc w:val="center"/>
        <w:rPr>
          <w:rFonts w:asciiTheme="minorHAnsi" w:hAnsiTheme="minorHAnsi" w:cstheme="minorHAnsi"/>
          <w:b/>
        </w:rPr>
      </w:pPr>
    </w:p>
    <w:p w14:paraId="5AB1AD63" w14:textId="03BEE030" w:rsidR="00C2101C" w:rsidRPr="009D7DF1" w:rsidRDefault="00C2101C" w:rsidP="009D7DF1">
      <w:pPr>
        <w:spacing w:line="276" w:lineRule="auto"/>
        <w:jc w:val="center"/>
        <w:rPr>
          <w:rFonts w:asciiTheme="minorHAnsi" w:hAnsiTheme="minorHAnsi" w:cstheme="minorHAnsi"/>
          <w:b/>
        </w:rPr>
      </w:pPr>
      <w:r w:rsidRPr="009D7DF1">
        <w:rPr>
          <w:rFonts w:asciiTheme="minorHAnsi" w:hAnsiTheme="minorHAnsi" w:cstheme="minorHAnsi"/>
          <w:b/>
        </w:rPr>
        <w:t xml:space="preserve">Minutes of the meeting held </w:t>
      </w:r>
      <w:r w:rsidR="00A55707">
        <w:rPr>
          <w:rFonts w:asciiTheme="minorHAnsi" w:hAnsiTheme="minorHAnsi" w:cstheme="minorHAnsi"/>
          <w:b/>
        </w:rPr>
        <w:t>Mon</w:t>
      </w:r>
      <w:r w:rsidR="00A87961" w:rsidRPr="009D7DF1">
        <w:rPr>
          <w:rFonts w:asciiTheme="minorHAnsi" w:hAnsiTheme="minorHAnsi" w:cstheme="minorHAnsi"/>
          <w:b/>
        </w:rPr>
        <w:t xml:space="preserve">day </w:t>
      </w:r>
      <w:r w:rsidR="004D37D2">
        <w:rPr>
          <w:rFonts w:asciiTheme="minorHAnsi" w:hAnsiTheme="minorHAnsi" w:cstheme="minorHAnsi"/>
          <w:b/>
        </w:rPr>
        <w:t>1</w:t>
      </w:r>
      <w:r w:rsidR="00A55707">
        <w:rPr>
          <w:rFonts w:asciiTheme="minorHAnsi" w:hAnsiTheme="minorHAnsi" w:cstheme="minorHAnsi"/>
          <w:b/>
        </w:rPr>
        <w:t>5</w:t>
      </w:r>
      <w:r w:rsidR="00D71D41" w:rsidRPr="009D7DF1">
        <w:rPr>
          <w:rFonts w:asciiTheme="minorHAnsi" w:hAnsiTheme="minorHAnsi" w:cstheme="minorHAnsi"/>
          <w:b/>
        </w:rPr>
        <w:t xml:space="preserve"> June</w:t>
      </w:r>
      <w:r w:rsidR="00C62D29" w:rsidRPr="009D7DF1">
        <w:rPr>
          <w:rFonts w:asciiTheme="minorHAnsi" w:hAnsiTheme="minorHAnsi" w:cstheme="minorHAnsi"/>
          <w:b/>
        </w:rPr>
        <w:t xml:space="preserve"> 202</w:t>
      </w:r>
      <w:r w:rsidR="00A55707">
        <w:rPr>
          <w:rFonts w:asciiTheme="minorHAnsi" w:hAnsiTheme="minorHAnsi" w:cstheme="minorHAnsi"/>
          <w:b/>
        </w:rPr>
        <w:t>6</w:t>
      </w:r>
      <w:r w:rsidR="008071C9" w:rsidRPr="009D7DF1">
        <w:rPr>
          <w:rFonts w:asciiTheme="minorHAnsi" w:hAnsiTheme="minorHAnsi" w:cstheme="minorHAnsi"/>
          <w:b/>
        </w:rPr>
        <w:t xml:space="preserve"> </w:t>
      </w:r>
      <w:r w:rsidR="004D37D2">
        <w:rPr>
          <w:rFonts w:asciiTheme="minorHAnsi" w:hAnsiTheme="minorHAnsi" w:cstheme="minorHAnsi"/>
          <w:b/>
        </w:rPr>
        <w:t>on Teams</w:t>
      </w:r>
    </w:p>
    <w:p w14:paraId="6D55A38D" w14:textId="77777777" w:rsidR="00C95AE0" w:rsidRPr="009D7DF1" w:rsidRDefault="00C95AE0" w:rsidP="009D7DF1">
      <w:pPr>
        <w:spacing w:line="276" w:lineRule="auto"/>
        <w:ind w:left="794"/>
        <w:rPr>
          <w:rFonts w:asciiTheme="minorHAnsi" w:hAnsiTheme="minorHAnsi" w:cstheme="minorHAnsi"/>
        </w:rPr>
      </w:pPr>
    </w:p>
    <w:p w14:paraId="09704A58" w14:textId="77777777" w:rsidR="004D37D2" w:rsidRDefault="00C2101C" w:rsidP="004D37D2">
      <w:pPr>
        <w:tabs>
          <w:tab w:val="left" w:pos="1985"/>
          <w:tab w:val="left" w:pos="3544"/>
          <w:tab w:val="left" w:pos="5529"/>
        </w:tabs>
        <w:spacing w:line="276" w:lineRule="auto"/>
        <w:ind w:left="397"/>
        <w:rPr>
          <w:rFonts w:asciiTheme="minorHAnsi" w:hAnsiTheme="minorHAnsi" w:cstheme="minorHAnsi"/>
        </w:rPr>
      </w:pPr>
      <w:r w:rsidRPr="009D7DF1">
        <w:rPr>
          <w:rFonts w:asciiTheme="minorHAnsi" w:hAnsiTheme="minorHAnsi" w:cstheme="minorHAnsi"/>
          <w:b/>
        </w:rPr>
        <w:t>Present</w:t>
      </w:r>
      <w:r w:rsidR="0047750E" w:rsidRPr="009D7DF1">
        <w:rPr>
          <w:rFonts w:asciiTheme="minorHAnsi" w:hAnsiTheme="minorHAnsi" w:cstheme="minorHAnsi"/>
          <w:b/>
        </w:rPr>
        <w:t>:</w:t>
      </w:r>
      <w:r w:rsidRPr="009D7DF1">
        <w:rPr>
          <w:rFonts w:asciiTheme="minorHAnsi" w:hAnsiTheme="minorHAnsi" w:cstheme="minorHAnsi"/>
        </w:rPr>
        <w:tab/>
      </w:r>
      <w:r w:rsidR="008B5006" w:rsidRPr="009D7DF1">
        <w:rPr>
          <w:rFonts w:asciiTheme="minorHAnsi" w:hAnsiTheme="minorHAnsi" w:cstheme="minorHAnsi"/>
          <w:b/>
        </w:rPr>
        <w:t>Members:</w:t>
      </w:r>
      <w:r w:rsidR="001A14B9" w:rsidRPr="009D7DF1">
        <w:rPr>
          <w:rFonts w:asciiTheme="minorHAnsi" w:hAnsiTheme="minorHAnsi" w:cstheme="minorHAnsi"/>
          <w:b/>
        </w:rPr>
        <w:tab/>
      </w:r>
      <w:r w:rsidR="004D37D2" w:rsidRPr="00DF135F">
        <w:rPr>
          <w:rFonts w:asciiTheme="minorHAnsi" w:hAnsiTheme="minorHAnsi" w:cstheme="minorHAnsi"/>
        </w:rPr>
        <w:t>Sue Kershaw</w:t>
      </w:r>
      <w:r w:rsidR="004D37D2" w:rsidRPr="005C7FF8">
        <w:rPr>
          <w:rFonts w:asciiTheme="minorHAnsi" w:hAnsiTheme="minorHAnsi" w:cstheme="minorHAnsi"/>
        </w:rPr>
        <w:tab/>
        <w:t>Governor (Chair)</w:t>
      </w:r>
    </w:p>
    <w:p w14:paraId="33E0B7A9" w14:textId="77777777" w:rsidR="004D37D2" w:rsidRPr="00830129" w:rsidRDefault="004D37D2" w:rsidP="004D37D2">
      <w:pPr>
        <w:tabs>
          <w:tab w:val="left" w:pos="1985"/>
          <w:tab w:val="left" w:pos="3544"/>
          <w:tab w:val="left" w:pos="5529"/>
        </w:tabs>
        <w:spacing w:line="276" w:lineRule="auto"/>
        <w:ind w:left="397"/>
        <w:rPr>
          <w:rFonts w:asciiTheme="minorHAnsi" w:hAnsiTheme="minorHAnsi" w:cstheme="minorHAnsi"/>
        </w:rPr>
      </w:pPr>
      <w:r>
        <w:rPr>
          <w:rFonts w:asciiTheme="minorHAnsi" w:hAnsiTheme="minorHAnsi" w:cstheme="minorHAnsi"/>
          <w:b/>
        </w:rPr>
        <w:tab/>
      </w:r>
      <w:r>
        <w:rPr>
          <w:rFonts w:asciiTheme="minorHAnsi" w:hAnsiTheme="minorHAnsi" w:cstheme="minorHAnsi"/>
          <w:b/>
        </w:rPr>
        <w:tab/>
      </w:r>
      <w:r w:rsidRPr="00830129">
        <w:rPr>
          <w:rFonts w:asciiTheme="minorHAnsi" w:hAnsiTheme="minorHAnsi" w:cstheme="minorHAnsi"/>
        </w:rPr>
        <w:t xml:space="preserve">Adrian </w:t>
      </w:r>
      <w:proofErr w:type="spellStart"/>
      <w:r w:rsidRPr="00830129">
        <w:rPr>
          <w:rFonts w:asciiTheme="minorHAnsi" w:hAnsiTheme="minorHAnsi" w:cstheme="minorHAnsi"/>
        </w:rPr>
        <w:t>Barrass</w:t>
      </w:r>
      <w:proofErr w:type="spellEnd"/>
      <w:r w:rsidRPr="00830129">
        <w:rPr>
          <w:rFonts w:asciiTheme="minorHAnsi" w:hAnsiTheme="minorHAnsi" w:cstheme="minorHAnsi"/>
        </w:rPr>
        <w:tab/>
        <w:t>Governor</w:t>
      </w:r>
    </w:p>
    <w:p w14:paraId="4A86A180" w14:textId="61EAE854" w:rsidR="004D37D2" w:rsidRDefault="004D37D2" w:rsidP="007F70B2">
      <w:pPr>
        <w:tabs>
          <w:tab w:val="left" w:pos="1985"/>
          <w:tab w:val="left" w:pos="3544"/>
          <w:tab w:val="left" w:pos="5529"/>
        </w:tabs>
        <w:spacing w:line="276" w:lineRule="auto"/>
        <w:ind w:left="397"/>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007F70B2">
        <w:rPr>
          <w:rFonts w:asciiTheme="minorHAnsi" w:hAnsiTheme="minorHAnsi" w:cstheme="minorHAnsi"/>
        </w:rPr>
        <w:t>Brian Cronin</w:t>
      </w:r>
      <w:r w:rsidR="007F70B2">
        <w:rPr>
          <w:rFonts w:asciiTheme="minorHAnsi" w:hAnsiTheme="minorHAnsi" w:cstheme="minorHAnsi"/>
        </w:rPr>
        <w:tab/>
        <w:t>Governor</w:t>
      </w:r>
    </w:p>
    <w:p w14:paraId="3DEB92E0" w14:textId="1DB49548" w:rsidR="00A10CB3" w:rsidRDefault="004D37D2" w:rsidP="00911925">
      <w:pPr>
        <w:tabs>
          <w:tab w:val="left" w:pos="1985"/>
          <w:tab w:val="left" w:pos="3544"/>
          <w:tab w:val="left" w:pos="5529"/>
        </w:tabs>
        <w:spacing w:line="276" w:lineRule="auto"/>
        <w:ind w:left="397"/>
        <w:rPr>
          <w:rFonts w:asciiTheme="minorHAnsi" w:hAnsiTheme="minorHAnsi" w:cstheme="minorHAnsi"/>
        </w:rPr>
      </w:pPr>
      <w:r>
        <w:rPr>
          <w:rFonts w:asciiTheme="minorHAnsi" w:hAnsiTheme="minorHAnsi" w:cstheme="minorHAnsi"/>
        </w:rPr>
        <w:tab/>
      </w:r>
      <w:r>
        <w:rPr>
          <w:rFonts w:asciiTheme="minorHAnsi" w:hAnsiTheme="minorHAnsi" w:cstheme="minorHAnsi"/>
        </w:rPr>
        <w:tab/>
        <w:t>Simon Jordan</w:t>
      </w:r>
      <w:r>
        <w:rPr>
          <w:rFonts w:asciiTheme="minorHAnsi" w:hAnsiTheme="minorHAnsi" w:cstheme="minorHAnsi"/>
        </w:rPr>
        <w:tab/>
        <w:t xml:space="preserve">Principal </w:t>
      </w:r>
    </w:p>
    <w:p w14:paraId="116E60C3" w14:textId="4610D646" w:rsidR="004D37D2" w:rsidRDefault="004D37D2" w:rsidP="004D37D2">
      <w:pPr>
        <w:tabs>
          <w:tab w:val="left" w:pos="1985"/>
          <w:tab w:val="left" w:pos="3544"/>
          <w:tab w:val="left" w:pos="5529"/>
        </w:tabs>
        <w:spacing w:line="276" w:lineRule="auto"/>
        <w:ind w:left="397"/>
        <w:rPr>
          <w:rFonts w:asciiTheme="minorHAnsi" w:hAnsiTheme="minorHAnsi" w:cstheme="minorHAnsi"/>
        </w:rPr>
      </w:pPr>
      <w:r>
        <w:rPr>
          <w:rFonts w:asciiTheme="minorHAnsi" w:hAnsiTheme="minorHAnsi" w:cstheme="minorHAnsi"/>
        </w:rPr>
        <w:tab/>
      </w:r>
      <w:r>
        <w:rPr>
          <w:rFonts w:asciiTheme="minorHAnsi" w:hAnsiTheme="minorHAnsi" w:cstheme="minorHAnsi"/>
        </w:rPr>
        <w:tab/>
        <w:t>Danielle Vipond</w:t>
      </w:r>
      <w:r>
        <w:rPr>
          <w:rFonts w:asciiTheme="minorHAnsi" w:hAnsiTheme="minorHAnsi" w:cstheme="minorHAnsi"/>
        </w:rPr>
        <w:tab/>
        <w:t>Staff Governor</w:t>
      </w:r>
    </w:p>
    <w:p w14:paraId="0EF91BDE" w14:textId="77870078" w:rsidR="007F70B2" w:rsidRDefault="007F70B2" w:rsidP="004D37D2">
      <w:pPr>
        <w:tabs>
          <w:tab w:val="left" w:pos="1985"/>
          <w:tab w:val="left" w:pos="3544"/>
          <w:tab w:val="left" w:pos="5529"/>
        </w:tabs>
        <w:spacing w:line="276" w:lineRule="auto"/>
        <w:ind w:left="397"/>
        <w:rPr>
          <w:rFonts w:asciiTheme="minorHAnsi" w:hAnsiTheme="minorHAnsi" w:cstheme="minorHAnsi"/>
        </w:rPr>
      </w:pPr>
      <w:r>
        <w:rPr>
          <w:rFonts w:asciiTheme="minorHAnsi" w:hAnsiTheme="minorHAnsi" w:cstheme="minorHAnsi"/>
        </w:rPr>
        <w:tab/>
      </w:r>
      <w:r>
        <w:rPr>
          <w:rFonts w:asciiTheme="minorHAnsi" w:hAnsiTheme="minorHAnsi" w:cstheme="minorHAnsi"/>
        </w:rPr>
        <w:tab/>
        <w:t>Isobel Warren</w:t>
      </w:r>
      <w:r>
        <w:rPr>
          <w:rFonts w:asciiTheme="minorHAnsi" w:hAnsiTheme="minorHAnsi" w:cstheme="minorHAnsi"/>
        </w:rPr>
        <w:tab/>
        <w:t>Student Governor</w:t>
      </w:r>
    </w:p>
    <w:p w14:paraId="21B30118" w14:textId="05040072" w:rsidR="007F70B2" w:rsidRDefault="007F70B2" w:rsidP="004D37D2">
      <w:pPr>
        <w:tabs>
          <w:tab w:val="left" w:pos="1985"/>
          <w:tab w:val="left" w:pos="3544"/>
          <w:tab w:val="left" w:pos="5529"/>
        </w:tabs>
        <w:spacing w:line="276" w:lineRule="auto"/>
        <w:ind w:left="397"/>
        <w:rPr>
          <w:rFonts w:asciiTheme="minorHAnsi" w:hAnsiTheme="minorHAnsi" w:cstheme="minorHAnsi"/>
        </w:rPr>
      </w:pPr>
      <w:r>
        <w:rPr>
          <w:rFonts w:asciiTheme="minorHAnsi" w:hAnsiTheme="minorHAnsi" w:cstheme="minorHAnsi"/>
        </w:rPr>
        <w:tab/>
      </w:r>
      <w:r>
        <w:rPr>
          <w:rFonts w:asciiTheme="minorHAnsi" w:hAnsiTheme="minorHAnsi" w:cstheme="minorHAnsi"/>
        </w:rPr>
        <w:tab/>
        <w:t>Ben Galbraith</w:t>
      </w:r>
      <w:r>
        <w:rPr>
          <w:rFonts w:asciiTheme="minorHAnsi" w:hAnsiTheme="minorHAnsi" w:cstheme="minorHAnsi"/>
        </w:rPr>
        <w:tab/>
        <w:t>Co-opted Governor</w:t>
      </w:r>
    </w:p>
    <w:p w14:paraId="0591D123" w14:textId="77777777" w:rsidR="007F70B2" w:rsidRDefault="007F70B2" w:rsidP="004D37D2">
      <w:pPr>
        <w:tabs>
          <w:tab w:val="left" w:pos="1985"/>
          <w:tab w:val="left" w:pos="3544"/>
          <w:tab w:val="left" w:pos="5529"/>
        </w:tabs>
        <w:spacing w:line="276" w:lineRule="auto"/>
        <w:ind w:left="397"/>
        <w:rPr>
          <w:rFonts w:asciiTheme="minorHAnsi" w:hAnsiTheme="minorHAnsi" w:cstheme="minorHAnsi"/>
        </w:rPr>
      </w:pPr>
    </w:p>
    <w:p w14:paraId="5282D3F5" w14:textId="77777777" w:rsidR="00897955" w:rsidRPr="009D7DF1" w:rsidRDefault="00906D73" w:rsidP="004D37D2">
      <w:pPr>
        <w:tabs>
          <w:tab w:val="left" w:pos="1985"/>
          <w:tab w:val="left" w:pos="3544"/>
          <w:tab w:val="left" w:pos="5529"/>
        </w:tabs>
        <w:spacing w:line="276" w:lineRule="auto"/>
        <w:rPr>
          <w:rFonts w:asciiTheme="minorHAnsi" w:hAnsiTheme="minorHAnsi" w:cstheme="minorHAnsi"/>
        </w:rPr>
      </w:pPr>
      <w:r w:rsidRPr="009D7DF1">
        <w:rPr>
          <w:rFonts w:asciiTheme="minorHAnsi" w:hAnsiTheme="minorHAnsi" w:cstheme="minorHAnsi"/>
        </w:rPr>
        <w:tab/>
      </w:r>
    </w:p>
    <w:p w14:paraId="000A43E9" w14:textId="77777777" w:rsidR="00EE346C" w:rsidRPr="005C224F" w:rsidRDefault="008B5006" w:rsidP="009D7DF1">
      <w:pPr>
        <w:tabs>
          <w:tab w:val="left" w:pos="1985"/>
          <w:tab w:val="left" w:pos="3544"/>
          <w:tab w:val="left" w:pos="5529"/>
        </w:tabs>
        <w:spacing w:line="276" w:lineRule="auto"/>
        <w:ind w:left="1588" w:firstLine="397"/>
        <w:rPr>
          <w:rFonts w:asciiTheme="minorHAnsi" w:hAnsiTheme="minorHAnsi" w:cstheme="minorHAnsi"/>
          <w:b/>
        </w:rPr>
      </w:pPr>
      <w:r w:rsidRPr="009D7DF1">
        <w:rPr>
          <w:rFonts w:asciiTheme="minorHAnsi" w:hAnsiTheme="minorHAnsi" w:cstheme="minorHAnsi"/>
          <w:b/>
        </w:rPr>
        <w:t>Officers</w:t>
      </w:r>
      <w:r w:rsidR="0047750E" w:rsidRPr="009D7DF1">
        <w:rPr>
          <w:rFonts w:asciiTheme="minorHAnsi" w:hAnsiTheme="minorHAnsi" w:cstheme="minorHAnsi"/>
          <w:b/>
        </w:rPr>
        <w:t>:</w:t>
      </w:r>
      <w:r w:rsidR="001A14B9" w:rsidRPr="009D7DF1">
        <w:rPr>
          <w:rFonts w:asciiTheme="minorHAnsi" w:hAnsiTheme="minorHAnsi" w:cstheme="minorHAnsi"/>
          <w:b/>
        </w:rPr>
        <w:tab/>
      </w:r>
      <w:r w:rsidR="00B006FA" w:rsidRPr="005C224F">
        <w:rPr>
          <w:rFonts w:asciiTheme="minorHAnsi" w:hAnsiTheme="minorHAnsi" w:cstheme="minorHAnsi"/>
        </w:rPr>
        <w:t xml:space="preserve">Janet Frost </w:t>
      </w:r>
      <w:r w:rsidR="001F0FC1" w:rsidRPr="005C224F">
        <w:rPr>
          <w:rFonts w:asciiTheme="minorHAnsi" w:hAnsiTheme="minorHAnsi" w:cstheme="minorHAnsi"/>
        </w:rPr>
        <w:t xml:space="preserve">               </w:t>
      </w:r>
      <w:r w:rsidR="00B006FA" w:rsidRPr="005C224F">
        <w:rPr>
          <w:rFonts w:asciiTheme="minorHAnsi" w:hAnsiTheme="minorHAnsi" w:cstheme="minorHAnsi"/>
        </w:rPr>
        <w:t xml:space="preserve"> </w:t>
      </w:r>
      <w:r w:rsidR="004D37D2" w:rsidRPr="005C224F">
        <w:rPr>
          <w:rFonts w:asciiTheme="minorHAnsi" w:hAnsiTheme="minorHAnsi" w:cstheme="minorHAnsi"/>
        </w:rPr>
        <w:t xml:space="preserve">   </w:t>
      </w:r>
      <w:r w:rsidR="00B006FA" w:rsidRPr="005C224F">
        <w:rPr>
          <w:rFonts w:asciiTheme="minorHAnsi" w:hAnsiTheme="minorHAnsi" w:cstheme="minorHAnsi"/>
        </w:rPr>
        <w:t>Clerk to the Corporation</w:t>
      </w:r>
    </w:p>
    <w:p w14:paraId="24DBF652" w14:textId="77777777" w:rsidR="002C31C5" w:rsidRPr="005C224F" w:rsidRDefault="00802ACA" w:rsidP="004D37D2">
      <w:pPr>
        <w:tabs>
          <w:tab w:val="left" w:pos="1985"/>
          <w:tab w:val="left" w:pos="3544"/>
          <w:tab w:val="left" w:pos="5529"/>
        </w:tabs>
        <w:spacing w:line="276" w:lineRule="auto"/>
        <w:ind w:left="1588" w:firstLine="397"/>
        <w:rPr>
          <w:rFonts w:asciiTheme="minorHAnsi" w:hAnsiTheme="minorHAnsi" w:cstheme="minorHAnsi"/>
        </w:rPr>
      </w:pPr>
      <w:r w:rsidRPr="005C224F">
        <w:rPr>
          <w:rFonts w:asciiTheme="minorHAnsi" w:hAnsiTheme="minorHAnsi" w:cstheme="minorHAnsi"/>
        </w:rPr>
        <w:tab/>
      </w:r>
      <w:r w:rsidR="004D37D2" w:rsidRPr="005C224F">
        <w:rPr>
          <w:rFonts w:asciiTheme="minorHAnsi" w:hAnsiTheme="minorHAnsi" w:cstheme="minorHAnsi"/>
        </w:rPr>
        <w:t>Rebecca Johnson</w:t>
      </w:r>
      <w:r w:rsidRPr="005C224F">
        <w:rPr>
          <w:rFonts w:asciiTheme="minorHAnsi" w:hAnsiTheme="minorHAnsi" w:cstheme="minorHAnsi"/>
        </w:rPr>
        <w:tab/>
      </w:r>
      <w:r w:rsidR="00A87961" w:rsidRPr="005C224F">
        <w:rPr>
          <w:rFonts w:asciiTheme="minorHAnsi" w:hAnsiTheme="minorHAnsi" w:cstheme="minorHAnsi"/>
        </w:rPr>
        <w:t>Finance</w:t>
      </w:r>
      <w:r w:rsidR="00AF706B" w:rsidRPr="005C224F">
        <w:rPr>
          <w:rFonts w:asciiTheme="minorHAnsi" w:hAnsiTheme="minorHAnsi" w:cstheme="minorHAnsi"/>
        </w:rPr>
        <w:t xml:space="preserve"> Director</w:t>
      </w:r>
    </w:p>
    <w:p w14:paraId="258575DE" w14:textId="77777777" w:rsidR="00A10CB3" w:rsidRPr="005C224F" w:rsidRDefault="00A10CB3" w:rsidP="004D37D2">
      <w:pPr>
        <w:tabs>
          <w:tab w:val="left" w:pos="1985"/>
          <w:tab w:val="left" w:pos="3544"/>
          <w:tab w:val="left" w:pos="5529"/>
        </w:tabs>
        <w:spacing w:line="276" w:lineRule="auto"/>
        <w:ind w:left="1588" w:firstLine="397"/>
        <w:rPr>
          <w:rFonts w:asciiTheme="minorHAnsi" w:hAnsiTheme="minorHAnsi" w:cstheme="minorHAnsi"/>
        </w:rPr>
      </w:pPr>
      <w:r w:rsidRPr="005C224F">
        <w:rPr>
          <w:rFonts w:asciiTheme="minorHAnsi" w:hAnsiTheme="minorHAnsi" w:cstheme="minorHAnsi"/>
        </w:rPr>
        <w:tab/>
        <w:t xml:space="preserve">Rachel James </w:t>
      </w:r>
      <w:r w:rsidRPr="005C224F">
        <w:rPr>
          <w:rFonts w:asciiTheme="minorHAnsi" w:hAnsiTheme="minorHAnsi" w:cstheme="minorHAnsi"/>
        </w:rPr>
        <w:tab/>
        <w:t>Deputy Principal</w:t>
      </w:r>
    </w:p>
    <w:p w14:paraId="0C07911B" w14:textId="77777777" w:rsidR="00D22B95" w:rsidRPr="005C224F" w:rsidRDefault="005737D4" w:rsidP="004D37D2">
      <w:pPr>
        <w:tabs>
          <w:tab w:val="left" w:pos="1985"/>
          <w:tab w:val="left" w:pos="3544"/>
          <w:tab w:val="left" w:pos="5529"/>
        </w:tabs>
        <w:spacing w:line="276" w:lineRule="auto"/>
        <w:ind w:left="1588" w:firstLine="397"/>
        <w:rPr>
          <w:rFonts w:asciiTheme="minorHAnsi" w:hAnsiTheme="minorHAnsi" w:cstheme="minorHAnsi"/>
        </w:rPr>
      </w:pPr>
      <w:r w:rsidRPr="005C224F">
        <w:rPr>
          <w:rFonts w:asciiTheme="minorHAnsi" w:hAnsiTheme="minorHAnsi" w:cstheme="minorHAnsi"/>
        </w:rPr>
        <w:tab/>
      </w:r>
      <w:r w:rsidR="004D37D2" w:rsidRPr="005C224F">
        <w:rPr>
          <w:rFonts w:asciiTheme="minorHAnsi" w:hAnsiTheme="minorHAnsi" w:cstheme="minorHAnsi"/>
        </w:rPr>
        <w:t>Claire Symons</w:t>
      </w:r>
      <w:r w:rsidR="00377536" w:rsidRPr="005C224F">
        <w:rPr>
          <w:rFonts w:asciiTheme="minorHAnsi" w:hAnsiTheme="minorHAnsi" w:cstheme="minorHAnsi"/>
        </w:rPr>
        <w:tab/>
        <w:t xml:space="preserve">HR </w:t>
      </w:r>
      <w:r w:rsidR="004D37D2" w:rsidRPr="005C224F">
        <w:rPr>
          <w:rFonts w:asciiTheme="minorHAnsi" w:hAnsiTheme="minorHAnsi" w:cstheme="minorHAnsi"/>
        </w:rPr>
        <w:t xml:space="preserve">&amp; OD </w:t>
      </w:r>
      <w:r w:rsidR="00377536" w:rsidRPr="005C224F">
        <w:rPr>
          <w:rFonts w:asciiTheme="minorHAnsi" w:hAnsiTheme="minorHAnsi" w:cstheme="minorHAnsi"/>
        </w:rPr>
        <w:t>Director</w:t>
      </w:r>
    </w:p>
    <w:p w14:paraId="3B662932" w14:textId="77777777" w:rsidR="006472B9" w:rsidRDefault="00A10CB3" w:rsidP="006472B9">
      <w:pPr>
        <w:tabs>
          <w:tab w:val="left" w:pos="1985"/>
          <w:tab w:val="left" w:pos="3544"/>
          <w:tab w:val="left" w:pos="5529"/>
        </w:tabs>
        <w:spacing w:line="276" w:lineRule="auto"/>
        <w:ind w:left="1588" w:firstLine="397"/>
        <w:rPr>
          <w:rFonts w:asciiTheme="minorHAnsi" w:hAnsiTheme="minorHAnsi" w:cstheme="minorHAnsi"/>
        </w:rPr>
      </w:pPr>
      <w:r w:rsidRPr="005C224F">
        <w:rPr>
          <w:rFonts w:asciiTheme="minorHAnsi" w:hAnsiTheme="minorHAnsi" w:cstheme="minorHAnsi"/>
        </w:rPr>
        <w:tab/>
      </w:r>
      <w:r w:rsidR="006472B9">
        <w:rPr>
          <w:rFonts w:asciiTheme="minorHAnsi" w:hAnsiTheme="minorHAnsi" w:cstheme="minorHAnsi"/>
        </w:rPr>
        <w:t>Jacob Scott</w:t>
      </w:r>
      <w:r w:rsidR="006472B9">
        <w:rPr>
          <w:rFonts w:asciiTheme="minorHAnsi" w:hAnsiTheme="minorHAnsi" w:cstheme="minorHAnsi"/>
        </w:rPr>
        <w:tab/>
        <w:t>Sustainability Officer</w:t>
      </w:r>
    </w:p>
    <w:p w14:paraId="2303A403" w14:textId="6BCAF7C8" w:rsidR="00A10CB3" w:rsidRPr="005C224F" w:rsidRDefault="006472B9" w:rsidP="006472B9">
      <w:pPr>
        <w:tabs>
          <w:tab w:val="left" w:pos="1985"/>
          <w:tab w:val="left" w:pos="3544"/>
          <w:tab w:val="left" w:pos="5529"/>
        </w:tabs>
        <w:spacing w:line="276" w:lineRule="auto"/>
        <w:ind w:left="1588" w:firstLine="397"/>
        <w:rPr>
          <w:rFonts w:asciiTheme="minorHAnsi" w:hAnsiTheme="minorHAnsi" w:cstheme="minorHAnsi"/>
        </w:rPr>
      </w:pPr>
      <w:r>
        <w:rPr>
          <w:rFonts w:asciiTheme="minorHAnsi" w:hAnsiTheme="minorHAnsi" w:cstheme="minorHAnsi"/>
        </w:rPr>
        <w:tab/>
        <w:t>Phill Glass</w:t>
      </w:r>
      <w:r>
        <w:rPr>
          <w:rFonts w:asciiTheme="minorHAnsi" w:hAnsiTheme="minorHAnsi" w:cstheme="minorHAnsi"/>
        </w:rPr>
        <w:tab/>
        <w:t>MIS Director</w:t>
      </w:r>
      <w:r w:rsidR="005C224F">
        <w:rPr>
          <w:rFonts w:asciiTheme="minorHAnsi" w:hAnsiTheme="minorHAnsi" w:cstheme="minorHAnsi"/>
        </w:rPr>
        <w:t xml:space="preserve"> </w:t>
      </w:r>
    </w:p>
    <w:p w14:paraId="5DB7DA1C" w14:textId="77777777" w:rsidR="008B13F8" w:rsidRPr="005C224F" w:rsidRDefault="00A10CB3" w:rsidP="005C224F">
      <w:pPr>
        <w:tabs>
          <w:tab w:val="left" w:pos="1985"/>
          <w:tab w:val="left" w:pos="3544"/>
          <w:tab w:val="left" w:pos="5529"/>
        </w:tabs>
        <w:spacing w:line="276" w:lineRule="auto"/>
        <w:ind w:left="1588" w:firstLine="397"/>
        <w:rPr>
          <w:rFonts w:asciiTheme="minorHAnsi" w:hAnsiTheme="minorHAnsi" w:cstheme="minorHAnsi"/>
          <w:color w:val="00B050"/>
        </w:rPr>
      </w:pPr>
      <w:r w:rsidRPr="00A10CB3">
        <w:rPr>
          <w:rFonts w:asciiTheme="minorHAnsi" w:hAnsiTheme="minorHAnsi" w:cstheme="minorHAnsi"/>
          <w:color w:val="00B050"/>
        </w:rPr>
        <w:tab/>
      </w:r>
      <w:r w:rsidR="00377536" w:rsidRPr="009D7DF1">
        <w:rPr>
          <w:rFonts w:asciiTheme="minorHAnsi" w:hAnsiTheme="minorHAnsi" w:cstheme="minorHAnsi"/>
        </w:rPr>
        <w:tab/>
      </w:r>
    </w:p>
    <w:p w14:paraId="713747E6" w14:textId="0C7DF71A" w:rsidR="00DF135F" w:rsidRPr="009D7DF1" w:rsidRDefault="00DF135F" w:rsidP="009D7DF1">
      <w:pPr>
        <w:tabs>
          <w:tab w:val="left" w:pos="1985"/>
          <w:tab w:val="left" w:pos="3544"/>
          <w:tab w:val="left" w:pos="5529"/>
        </w:tabs>
        <w:spacing w:line="276" w:lineRule="auto"/>
        <w:ind w:left="397"/>
        <w:rPr>
          <w:rFonts w:asciiTheme="minorHAnsi" w:hAnsiTheme="minorHAnsi" w:cstheme="minorHAnsi"/>
        </w:rPr>
      </w:pPr>
      <w:r w:rsidRPr="009D7DF1">
        <w:rPr>
          <w:rFonts w:asciiTheme="minorHAnsi" w:hAnsiTheme="minorHAnsi" w:cstheme="minorHAnsi"/>
          <w:b/>
        </w:rPr>
        <w:t xml:space="preserve">         </w:t>
      </w:r>
      <w:r w:rsidR="00583A8E" w:rsidRPr="009D7DF1">
        <w:rPr>
          <w:rFonts w:asciiTheme="minorHAnsi" w:hAnsiTheme="minorHAnsi" w:cstheme="minorHAnsi"/>
          <w:b/>
        </w:rPr>
        <w:tab/>
      </w:r>
      <w:r w:rsidR="00EE346C" w:rsidRPr="009D7DF1">
        <w:rPr>
          <w:rFonts w:asciiTheme="minorHAnsi" w:hAnsiTheme="minorHAnsi" w:cstheme="minorHAnsi"/>
          <w:b/>
        </w:rPr>
        <w:t>Apologies:</w:t>
      </w:r>
      <w:r w:rsidR="001F0FC1" w:rsidRPr="009D7DF1">
        <w:rPr>
          <w:rFonts w:asciiTheme="minorHAnsi" w:hAnsiTheme="minorHAnsi" w:cstheme="minorHAnsi"/>
        </w:rPr>
        <w:t xml:space="preserve"> </w:t>
      </w:r>
      <w:r w:rsidR="001F0FC1" w:rsidRPr="009D7DF1">
        <w:rPr>
          <w:rFonts w:asciiTheme="minorHAnsi" w:hAnsiTheme="minorHAnsi" w:cstheme="minorHAnsi"/>
        </w:rPr>
        <w:tab/>
      </w:r>
      <w:r w:rsidR="00911925">
        <w:rPr>
          <w:rFonts w:asciiTheme="minorHAnsi" w:hAnsiTheme="minorHAnsi" w:cstheme="minorHAnsi"/>
        </w:rPr>
        <w:t>Stuart Lockwood</w:t>
      </w:r>
      <w:r w:rsidR="00911925">
        <w:rPr>
          <w:rFonts w:asciiTheme="minorHAnsi" w:hAnsiTheme="minorHAnsi" w:cstheme="minorHAnsi"/>
        </w:rPr>
        <w:tab/>
        <w:t>Governor</w:t>
      </w:r>
    </w:p>
    <w:p w14:paraId="70CE39B0" w14:textId="77777777" w:rsidR="00ED06AE" w:rsidRPr="009D54F4" w:rsidRDefault="00AF706B" w:rsidP="009D7DF1">
      <w:pPr>
        <w:tabs>
          <w:tab w:val="left" w:pos="1985"/>
          <w:tab w:val="left" w:pos="3544"/>
          <w:tab w:val="left" w:pos="5529"/>
        </w:tabs>
        <w:spacing w:line="276" w:lineRule="auto"/>
        <w:rPr>
          <w:rFonts w:asciiTheme="minorHAnsi" w:hAnsiTheme="minorHAnsi" w:cstheme="minorHAnsi"/>
        </w:rPr>
      </w:pPr>
      <w:r w:rsidRPr="009D7DF1">
        <w:rPr>
          <w:rFonts w:asciiTheme="minorHAnsi" w:hAnsiTheme="minorHAnsi" w:cstheme="minorHAnsi"/>
        </w:rPr>
        <w:tab/>
      </w:r>
    </w:p>
    <w:tbl>
      <w:tblPr>
        <w:tblStyle w:val="TableGrid"/>
        <w:tblW w:w="1063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1"/>
        <w:gridCol w:w="8764"/>
        <w:gridCol w:w="567"/>
      </w:tblGrid>
      <w:tr w:rsidR="000E45EA" w:rsidRPr="009D54F4" w14:paraId="3F6A99DE" w14:textId="77777777" w:rsidTr="00E106EC">
        <w:trPr>
          <w:trHeight w:val="465"/>
        </w:trPr>
        <w:tc>
          <w:tcPr>
            <w:tcW w:w="1301" w:type="dxa"/>
          </w:tcPr>
          <w:p w14:paraId="32880DF3" w14:textId="76DD8FB9" w:rsidR="000E45EA" w:rsidRPr="00DC0515" w:rsidRDefault="00EF522D" w:rsidP="00DC0515">
            <w:pPr>
              <w:spacing w:line="276" w:lineRule="auto"/>
              <w:ind w:right="544"/>
              <w:rPr>
                <w:rFonts w:asciiTheme="minorHAnsi" w:hAnsiTheme="minorHAnsi" w:cstheme="minorHAnsi"/>
                <w:b/>
              </w:rPr>
            </w:pPr>
            <w:r w:rsidRPr="00DC0515">
              <w:rPr>
                <w:rFonts w:asciiTheme="minorHAnsi" w:hAnsiTheme="minorHAnsi" w:cstheme="minorHAnsi"/>
                <w:b/>
              </w:rPr>
              <w:t>6</w:t>
            </w:r>
            <w:r w:rsidR="00B9368F">
              <w:rPr>
                <w:rFonts w:asciiTheme="minorHAnsi" w:hAnsiTheme="minorHAnsi" w:cstheme="minorHAnsi"/>
                <w:b/>
              </w:rPr>
              <w:t>6</w:t>
            </w:r>
            <w:r w:rsidRPr="00DC0515">
              <w:rPr>
                <w:rFonts w:asciiTheme="minorHAnsi" w:hAnsiTheme="minorHAnsi" w:cstheme="minorHAnsi"/>
                <w:b/>
              </w:rPr>
              <w:t>/</w:t>
            </w:r>
            <w:r w:rsidR="004D37D2" w:rsidRPr="00DC0515">
              <w:rPr>
                <w:rFonts w:asciiTheme="minorHAnsi" w:hAnsiTheme="minorHAnsi" w:cstheme="minorHAnsi"/>
                <w:b/>
              </w:rPr>
              <w:t>2</w:t>
            </w:r>
            <w:r w:rsidR="00B9368F">
              <w:rPr>
                <w:rFonts w:asciiTheme="minorHAnsi" w:hAnsiTheme="minorHAnsi" w:cstheme="minorHAnsi"/>
                <w:b/>
              </w:rPr>
              <w:t>5</w:t>
            </w:r>
          </w:p>
        </w:tc>
        <w:tc>
          <w:tcPr>
            <w:tcW w:w="8764" w:type="dxa"/>
          </w:tcPr>
          <w:p w14:paraId="288BE43E" w14:textId="77777777" w:rsidR="000E45EA" w:rsidRPr="00F742B7" w:rsidRDefault="000E45EA" w:rsidP="00DC0515">
            <w:pPr>
              <w:spacing w:line="276" w:lineRule="auto"/>
              <w:ind w:right="544"/>
              <w:rPr>
                <w:rFonts w:asciiTheme="minorHAnsi" w:hAnsiTheme="minorHAnsi" w:cstheme="minorHAnsi"/>
                <w:b/>
                <w:u w:val="single"/>
              </w:rPr>
            </w:pPr>
            <w:r w:rsidRPr="00F742B7">
              <w:rPr>
                <w:rFonts w:asciiTheme="minorHAnsi" w:hAnsiTheme="minorHAnsi" w:cstheme="minorHAnsi"/>
                <w:b/>
                <w:u w:val="single"/>
              </w:rPr>
              <w:t>Apologies for Absence</w:t>
            </w:r>
          </w:p>
          <w:p w14:paraId="19BFE482" w14:textId="6DF56435" w:rsidR="009210EE" w:rsidRPr="00F742B7" w:rsidRDefault="00911925" w:rsidP="00DC0515">
            <w:pPr>
              <w:spacing w:line="276" w:lineRule="auto"/>
              <w:ind w:right="544"/>
              <w:rPr>
                <w:rFonts w:asciiTheme="minorHAnsi" w:hAnsiTheme="minorHAnsi" w:cstheme="minorHAnsi"/>
              </w:rPr>
            </w:pPr>
            <w:r w:rsidRPr="00F742B7">
              <w:rPr>
                <w:rFonts w:asciiTheme="minorHAnsi" w:hAnsiTheme="minorHAnsi" w:cstheme="minorHAnsi"/>
              </w:rPr>
              <w:t xml:space="preserve">Apologies were received and accepted from Stuart Lockwood. </w:t>
            </w:r>
          </w:p>
        </w:tc>
        <w:tc>
          <w:tcPr>
            <w:tcW w:w="567" w:type="dxa"/>
          </w:tcPr>
          <w:p w14:paraId="71AE1BBA" w14:textId="77777777" w:rsidR="000E45EA" w:rsidRPr="00DC0515" w:rsidRDefault="000E45EA" w:rsidP="00DC0515">
            <w:pPr>
              <w:spacing w:line="276" w:lineRule="auto"/>
              <w:ind w:right="544"/>
              <w:rPr>
                <w:rFonts w:asciiTheme="minorHAnsi" w:hAnsiTheme="minorHAnsi" w:cstheme="minorHAnsi"/>
                <w:b/>
                <w:u w:val="single"/>
              </w:rPr>
            </w:pPr>
          </w:p>
        </w:tc>
      </w:tr>
      <w:tr w:rsidR="000E45EA" w:rsidRPr="009D54F4" w14:paraId="6539B036" w14:textId="77777777" w:rsidTr="00E106EC">
        <w:tc>
          <w:tcPr>
            <w:tcW w:w="1301" w:type="dxa"/>
          </w:tcPr>
          <w:p w14:paraId="779DB7AE" w14:textId="77777777" w:rsidR="000E45EA" w:rsidRPr="00DC0515" w:rsidRDefault="000E45EA" w:rsidP="00DC0515">
            <w:pPr>
              <w:spacing w:line="276" w:lineRule="auto"/>
              <w:ind w:right="544"/>
              <w:rPr>
                <w:rFonts w:asciiTheme="minorHAnsi" w:hAnsiTheme="minorHAnsi" w:cstheme="minorHAnsi"/>
                <w:b/>
              </w:rPr>
            </w:pPr>
          </w:p>
        </w:tc>
        <w:tc>
          <w:tcPr>
            <w:tcW w:w="8764" w:type="dxa"/>
          </w:tcPr>
          <w:p w14:paraId="789C8CD6" w14:textId="77777777" w:rsidR="000E45EA" w:rsidRPr="00F742B7" w:rsidRDefault="000E45EA" w:rsidP="00DC0515">
            <w:pPr>
              <w:pStyle w:val="Header"/>
              <w:spacing w:line="276" w:lineRule="auto"/>
              <w:ind w:firstLine="567"/>
              <w:rPr>
                <w:rFonts w:asciiTheme="minorHAnsi" w:hAnsiTheme="minorHAnsi" w:cstheme="minorHAnsi"/>
                <w:sz w:val="22"/>
                <w:szCs w:val="22"/>
              </w:rPr>
            </w:pPr>
          </w:p>
        </w:tc>
        <w:tc>
          <w:tcPr>
            <w:tcW w:w="567" w:type="dxa"/>
          </w:tcPr>
          <w:p w14:paraId="28D3ED0C" w14:textId="77777777" w:rsidR="000E45EA" w:rsidRPr="00DC0515" w:rsidRDefault="000E45EA" w:rsidP="00DC0515">
            <w:pPr>
              <w:pStyle w:val="Header"/>
              <w:spacing w:line="276" w:lineRule="auto"/>
              <w:ind w:firstLine="10"/>
              <w:rPr>
                <w:rFonts w:asciiTheme="minorHAnsi" w:hAnsiTheme="minorHAnsi" w:cstheme="minorHAnsi"/>
                <w:sz w:val="22"/>
                <w:szCs w:val="22"/>
              </w:rPr>
            </w:pPr>
          </w:p>
        </w:tc>
      </w:tr>
      <w:tr w:rsidR="000E45EA" w:rsidRPr="009D54F4" w14:paraId="424A6FB1" w14:textId="77777777" w:rsidTr="00E106EC">
        <w:tc>
          <w:tcPr>
            <w:tcW w:w="1301" w:type="dxa"/>
          </w:tcPr>
          <w:p w14:paraId="7129F310" w14:textId="7AEF7252" w:rsidR="000E45EA" w:rsidRPr="00DC0515" w:rsidRDefault="00EF522D" w:rsidP="00DC0515">
            <w:pPr>
              <w:spacing w:line="276" w:lineRule="auto"/>
              <w:ind w:right="544"/>
              <w:rPr>
                <w:rFonts w:asciiTheme="minorHAnsi" w:hAnsiTheme="minorHAnsi" w:cstheme="minorHAnsi"/>
                <w:b/>
              </w:rPr>
            </w:pPr>
            <w:r w:rsidRPr="00DC0515">
              <w:rPr>
                <w:rFonts w:asciiTheme="minorHAnsi" w:hAnsiTheme="minorHAnsi" w:cstheme="minorHAnsi"/>
                <w:b/>
              </w:rPr>
              <w:t>6</w:t>
            </w:r>
            <w:r w:rsidR="00B9368F">
              <w:rPr>
                <w:rFonts w:asciiTheme="minorHAnsi" w:hAnsiTheme="minorHAnsi" w:cstheme="minorHAnsi"/>
                <w:b/>
              </w:rPr>
              <w:t>7</w:t>
            </w:r>
            <w:r w:rsidR="009210EE" w:rsidRPr="00DC0515">
              <w:rPr>
                <w:rFonts w:asciiTheme="minorHAnsi" w:hAnsiTheme="minorHAnsi" w:cstheme="minorHAnsi"/>
                <w:b/>
              </w:rPr>
              <w:t>/2</w:t>
            </w:r>
            <w:r w:rsidR="00B9368F">
              <w:rPr>
                <w:rFonts w:asciiTheme="minorHAnsi" w:hAnsiTheme="minorHAnsi" w:cstheme="minorHAnsi"/>
                <w:b/>
              </w:rPr>
              <w:t>5</w:t>
            </w:r>
          </w:p>
        </w:tc>
        <w:tc>
          <w:tcPr>
            <w:tcW w:w="8764" w:type="dxa"/>
          </w:tcPr>
          <w:p w14:paraId="715E98C8" w14:textId="77777777" w:rsidR="000E45EA" w:rsidRPr="00F742B7" w:rsidRDefault="000E45EA" w:rsidP="00DC0515">
            <w:pPr>
              <w:spacing w:line="276" w:lineRule="auto"/>
              <w:ind w:right="544"/>
              <w:rPr>
                <w:rFonts w:asciiTheme="minorHAnsi" w:hAnsiTheme="minorHAnsi" w:cstheme="minorHAnsi"/>
                <w:b/>
                <w:u w:val="single"/>
              </w:rPr>
            </w:pPr>
            <w:r w:rsidRPr="00F742B7">
              <w:rPr>
                <w:rFonts w:asciiTheme="minorHAnsi" w:hAnsiTheme="minorHAnsi" w:cstheme="minorHAnsi"/>
                <w:b/>
                <w:u w:val="single"/>
              </w:rPr>
              <w:t>Declaration of Conflicts of Interest</w:t>
            </w:r>
          </w:p>
          <w:p w14:paraId="5518271E" w14:textId="067019A8" w:rsidR="007A3B46" w:rsidRPr="00F742B7" w:rsidRDefault="00B9368F" w:rsidP="00DC0515">
            <w:pPr>
              <w:spacing w:line="276" w:lineRule="auto"/>
              <w:ind w:right="544"/>
              <w:rPr>
                <w:rFonts w:asciiTheme="minorHAnsi" w:hAnsiTheme="minorHAnsi" w:cstheme="minorHAnsi"/>
              </w:rPr>
            </w:pPr>
            <w:r w:rsidRPr="00F742B7">
              <w:rPr>
                <w:rFonts w:asciiTheme="minorHAnsi" w:hAnsiTheme="minorHAnsi" w:cstheme="minorHAnsi"/>
                <w:bCs/>
              </w:rPr>
              <w:t>All members and officers present declared that they had no interests, personal, fiduciary, or otherwise in any item on the agenda.</w:t>
            </w:r>
          </w:p>
        </w:tc>
        <w:tc>
          <w:tcPr>
            <w:tcW w:w="567" w:type="dxa"/>
          </w:tcPr>
          <w:p w14:paraId="1AA18A7C" w14:textId="77777777" w:rsidR="000E45EA" w:rsidRPr="00DC0515" w:rsidRDefault="000E45EA" w:rsidP="00DC0515">
            <w:pPr>
              <w:spacing w:line="276" w:lineRule="auto"/>
              <w:ind w:right="544"/>
              <w:rPr>
                <w:rFonts w:asciiTheme="minorHAnsi" w:hAnsiTheme="minorHAnsi" w:cstheme="minorHAnsi"/>
                <w:b/>
                <w:u w:val="single"/>
              </w:rPr>
            </w:pPr>
          </w:p>
        </w:tc>
      </w:tr>
      <w:tr w:rsidR="000E45EA" w:rsidRPr="009D54F4" w14:paraId="1D0B3C8F" w14:textId="77777777" w:rsidTr="00E106EC">
        <w:tc>
          <w:tcPr>
            <w:tcW w:w="1301" w:type="dxa"/>
          </w:tcPr>
          <w:p w14:paraId="3CABBF6E" w14:textId="77777777" w:rsidR="000E45EA" w:rsidRPr="00DC0515" w:rsidRDefault="000E45EA" w:rsidP="00DC0515">
            <w:pPr>
              <w:spacing w:line="276" w:lineRule="auto"/>
              <w:ind w:right="544"/>
              <w:rPr>
                <w:rFonts w:asciiTheme="minorHAnsi" w:hAnsiTheme="minorHAnsi" w:cstheme="minorHAnsi"/>
                <w:b/>
              </w:rPr>
            </w:pPr>
          </w:p>
        </w:tc>
        <w:tc>
          <w:tcPr>
            <w:tcW w:w="8764" w:type="dxa"/>
          </w:tcPr>
          <w:p w14:paraId="23DBA88B" w14:textId="77777777" w:rsidR="000E45EA" w:rsidRPr="00F742B7" w:rsidRDefault="000E45EA" w:rsidP="00DC0515">
            <w:pPr>
              <w:spacing w:line="276" w:lineRule="auto"/>
              <w:ind w:right="544"/>
              <w:rPr>
                <w:rFonts w:asciiTheme="minorHAnsi" w:hAnsiTheme="minorHAnsi" w:cstheme="minorHAnsi"/>
                <w:b/>
                <w:u w:val="single"/>
              </w:rPr>
            </w:pPr>
          </w:p>
        </w:tc>
        <w:tc>
          <w:tcPr>
            <w:tcW w:w="567" w:type="dxa"/>
          </w:tcPr>
          <w:p w14:paraId="3CDD9E35" w14:textId="77777777" w:rsidR="000E45EA" w:rsidRPr="00DC0515" w:rsidRDefault="000E45EA" w:rsidP="00DC0515">
            <w:pPr>
              <w:spacing w:line="276" w:lineRule="auto"/>
              <w:ind w:right="544"/>
              <w:rPr>
                <w:rFonts w:asciiTheme="minorHAnsi" w:hAnsiTheme="minorHAnsi" w:cstheme="minorHAnsi"/>
                <w:b/>
                <w:u w:val="single"/>
              </w:rPr>
            </w:pPr>
          </w:p>
        </w:tc>
      </w:tr>
      <w:tr w:rsidR="000E45EA" w:rsidRPr="009D54F4" w14:paraId="06C80D5E" w14:textId="77777777" w:rsidTr="00E106EC">
        <w:trPr>
          <w:trHeight w:val="80"/>
        </w:trPr>
        <w:tc>
          <w:tcPr>
            <w:tcW w:w="1301" w:type="dxa"/>
          </w:tcPr>
          <w:p w14:paraId="531F039A" w14:textId="4877F907" w:rsidR="000E45EA" w:rsidRPr="00DC0515" w:rsidRDefault="00EF522D" w:rsidP="00DC0515">
            <w:pPr>
              <w:spacing w:line="276" w:lineRule="auto"/>
              <w:ind w:right="544"/>
              <w:rPr>
                <w:rFonts w:asciiTheme="minorHAnsi" w:hAnsiTheme="minorHAnsi" w:cstheme="minorHAnsi"/>
                <w:b/>
              </w:rPr>
            </w:pPr>
            <w:r w:rsidRPr="00DC0515">
              <w:rPr>
                <w:rFonts w:asciiTheme="minorHAnsi" w:hAnsiTheme="minorHAnsi" w:cstheme="minorHAnsi"/>
                <w:b/>
              </w:rPr>
              <w:t>6</w:t>
            </w:r>
            <w:r w:rsidR="00B9368F">
              <w:rPr>
                <w:rFonts w:asciiTheme="minorHAnsi" w:hAnsiTheme="minorHAnsi" w:cstheme="minorHAnsi"/>
                <w:b/>
              </w:rPr>
              <w:t>8</w:t>
            </w:r>
            <w:r w:rsidR="009210EE" w:rsidRPr="00DC0515">
              <w:rPr>
                <w:rFonts w:asciiTheme="minorHAnsi" w:hAnsiTheme="minorHAnsi" w:cstheme="minorHAnsi"/>
                <w:b/>
              </w:rPr>
              <w:t>/2</w:t>
            </w:r>
            <w:r w:rsidR="00B9368F">
              <w:rPr>
                <w:rFonts w:asciiTheme="minorHAnsi" w:hAnsiTheme="minorHAnsi" w:cstheme="minorHAnsi"/>
                <w:b/>
              </w:rPr>
              <w:t>5</w:t>
            </w:r>
          </w:p>
          <w:p w14:paraId="67DA19FD" w14:textId="77777777" w:rsidR="000E45EA" w:rsidRPr="00DC0515" w:rsidRDefault="000E45EA" w:rsidP="00DC0515">
            <w:pPr>
              <w:spacing w:line="276" w:lineRule="auto"/>
              <w:ind w:right="544"/>
              <w:rPr>
                <w:rFonts w:asciiTheme="minorHAnsi" w:hAnsiTheme="minorHAnsi" w:cstheme="minorHAnsi"/>
                <w:b/>
              </w:rPr>
            </w:pPr>
          </w:p>
          <w:p w14:paraId="3523E018" w14:textId="77777777" w:rsidR="000E45EA" w:rsidRPr="00DC0515" w:rsidRDefault="000E45EA" w:rsidP="00DC0515">
            <w:pPr>
              <w:spacing w:line="276" w:lineRule="auto"/>
              <w:ind w:right="544"/>
              <w:rPr>
                <w:rFonts w:asciiTheme="minorHAnsi" w:hAnsiTheme="minorHAnsi" w:cstheme="minorHAnsi"/>
                <w:b/>
              </w:rPr>
            </w:pPr>
          </w:p>
          <w:p w14:paraId="3C58C2C0" w14:textId="77777777" w:rsidR="000E45EA" w:rsidRPr="00DC0515" w:rsidRDefault="000E45EA" w:rsidP="00DC0515">
            <w:pPr>
              <w:spacing w:line="276" w:lineRule="auto"/>
              <w:ind w:right="544"/>
              <w:rPr>
                <w:rFonts w:asciiTheme="minorHAnsi" w:hAnsiTheme="minorHAnsi" w:cstheme="minorHAnsi"/>
                <w:b/>
              </w:rPr>
            </w:pPr>
          </w:p>
          <w:p w14:paraId="343404E9" w14:textId="77777777" w:rsidR="000E45EA" w:rsidRPr="00DC0515" w:rsidRDefault="000E45EA" w:rsidP="00DC0515">
            <w:pPr>
              <w:spacing w:line="276" w:lineRule="auto"/>
              <w:ind w:right="544"/>
              <w:rPr>
                <w:rFonts w:asciiTheme="minorHAnsi" w:hAnsiTheme="minorHAnsi" w:cstheme="minorHAnsi"/>
                <w:b/>
              </w:rPr>
            </w:pPr>
          </w:p>
        </w:tc>
        <w:tc>
          <w:tcPr>
            <w:tcW w:w="8764" w:type="dxa"/>
          </w:tcPr>
          <w:p w14:paraId="4AAD2B39" w14:textId="26EDFEC0" w:rsidR="000E45EA" w:rsidRPr="00F742B7" w:rsidRDefault="000E45EA" w:rsidP="00DC0515">
            <w:pPr>
              <w:pStyle w:val="Header"/>
              <w:tabs>
                <w:tab w:val="clear" w:pos="4320"/>
                <w:tab w:val="clear" w:pos="8640"/>
              </w:tabs>
              <w:spacing w:line="276" w:lineRule="auto"/>
              <w:rPr>
                <w:rFonts w:asciiTheme="minorHAnsi" w:hAnsiTheme="minorHAnsi" w:cstheme="minorHAnsi"/>
                <w:b/>
                <w:sz w:val="22"/>
                <w:szCs w:val="22"/>
                <w:u w:val="single"/>
              </w:rPr>
            </w:pPr>
            <w:r w:rsidRPr="00F742B7">
              <w:rPr>
                <w:rFonts w:asciiTheme="minorHAnsi" w:hAnsiTheme="minorHAnsi" w:cstheme="minorHAnsi"/>
                <w:b/>
                <w:sz w:val="22"/>
                <w:szCs w:val="22"/>
                <w:u w:val="single"/>
              </w:rPr>
              <w:t xml:space="preserve">Minutes of the Previous Meeting </w:t>
            </w:r>
            <w:r w:rsidR="009210EE" w:rsidRPr="00F742B7">
              <w:rPr>
                <w:rFonts w:asciiTheme="minorHAnsi" w:hAnsiTheme="minorHAnsi" w:cstheme="minorHAnsi"/>
                <w:b/>
                <w:sz w:val="22"/>
                <w:szCs w:val="22"/>
                <w:u w:val="single"/>
              </w:rPr>
              <w:t xml:space="preserve">held </w:t>
            </w:r>
            <w:r w:rsidR="00B9368F" w:rsidRPr="00F742B7">
              <w:rPr>
                <w:rFonts w:asciiTheme="minorHAnsi" w:hAnsiTheme="minorHAnsi" w:cstheme="minorHAnsi"/>
                <w:b/>
                <w:sz w:val="22"/>
                <w:szCs w:val="22"/>
                <w:u w:val="single"/>
              </w:rPr>
              <w:t xml:space="preserve">9 </w:t>
            </w:r>
            <w:r w:rsidR="00EF522D" w:rsidRPr="00F742B7">
              <w:rPr>
                <w:rFonts w:asciiTheme="minorHAnsi" w:hAnsiTheme="minorHAnsi" w:cstheme="minorHAnsi"/>
                <w:b/>
                <w:sz w:val="22"/>
                <w:szCs w:val="22"/>
                <w:u w:val="single"/>
              </w:rPr>
              <w:t>March 202</w:t>
            </w:r>
            <w:r w:rsidR="00B9368F" w:rsidRPr="00F742B7">
              <w:rPr>
                <w:rFonts w:asciiTheme="minorHAnsi" w:hAnsiTheme="minorHAnsi" w:cstheme="minorHAnsi"/>
                <w:b/>
                <w:sz w:val="22"/>
                <w:szCs w:val="22"/>
                <w:u w:val="single"/>
              </w:rPr>
              <w:t>6</w:t>
            </w:r>
          </w:p>
          <w:p w14:paraId="705FF59B" w14:textId="6852695D" w:rsidR="000E45EA" w:rsidRPr="00F742B7" w:rsidRDefault="000E45EA" w:rsidP="00DC0515">
            <w:pPr>
              <w:pStyle w:val="Header"/>
              <w:tabs>
                <w:tab w:val="clear" w:pos="4320"/>
                <w:tab w:val="clear" w:pos="8640"/>
              </w:tabs>
              <w:spacing w:line="276" w:lineRule="auto"/>
              <w:rPr>
                <w:rFonts w:asciiTheme="minorHAnsi" w:hAnsiTheme="minorHAnsi" w:cstheme="minorHAnsi"/>
                <w:sz w:val="22"/>
                <w:szCs w:val="22"/>
              </w:rPr>
            </w:pPr>
            <w:r w:rsidRPr="00F742B7">
              <w:rPr>
                <w:rFonts w:asciiTheme="minorHAnsi" w:hAnsiTheme="minorHAnsi" w:cstheme="minorHAnsi"/>
                <w:sz w:val="22"/>
                <w:szCs w:val="22"/>
              </w:rPr>
              <w:t>The minute</w:t>
            </w:r>
            <w:r w:rsidR="001D6E17" w:rsidRPr="00F742B7">
              <w:rPr>
                <w:rFonts w:asciiTheme="minorHAnsi" w:hAnsiTheme="minorHAnsi" w:cstheme="minorHAnsi"/>
                <w:sz w:val="22"/>
                <w:szCs w:val="22"/>
              </w:rPr>
              <w:t xml:space="preserve">s of the previous meeting held </w:t>
            </w:r>
            <w:r w:rsidR="00B9368F" w:rsidRPr="00F742B7">
              <w:rPr>
                <w:rFonts w:asciiTheme="minorHAnsi" w:hAnsiTheme="minorHAnsi" w:cstheme="minorHAnsi"/>
                <w:sz w:val="22"/>
                <w:szCs w:val="22"/>
              </w:rPr>
              <w:t>9</w:t>
            </w:r>
            <w:r w:rsidR="004330F9" w:rsidRPr="00F742B7">
              <w:rPr>
                <w:rFonts w:asciiTheme="minorHAnsi" w:hAnsiTheme="minorHAnsi" w:cstheme="minorHAnsi"/>
                <w:sz w:val="22"/>
                <w:szCs w:val="22"/>
              </w:rPr>
              <w:t xml:space="preserve"> </w:t>
            </w:r>
            <w:r w:rsidR="00EF522D" w:rsidRPr="00F742B7">
              <w:rPr>
                <w:rFonts w:asciiTheme="minorHAnsi" w:hAnsiTheme="minorHAnsi" w:cstheme="minorHAnsi"/>
                <w:sz w:val="22"/>
                <w:szCs w:val="22"/>
              </w:rPr>
              <w:t xml:space="preserve">March </w:t>
            </w:r>
            <w:r w:rsidR="00377536" w:rsidRPr="00F742B7">
              <w:rPr>
                <w:rFonts w:asciiTheme="minorHAnsi" w:hAnsiTheme="minorHAnsi" w:cstheme="minorHAnsi"/>
                <w:sz w:val="22"/>
                <w:szCs w:val="22"/>
              </w:rPr>
              <w:t>202</w:t>
            </w:r>
            <w:r w:rsidR="00B9368F" w:rsidRPr="00F742B7">
              <w:rPr>
                <w:rFonts w:asciiTheme="minorHAnsi" w:hAnsiTheme="minorHAnsi" w:cstheme="minorHAnsi"/>
                <w:sz w:val="22"/>
                <w:szCs w:val="22"/>
              </w:rPr>
              <w:t>6</w:t>
            </w:r>
            <w:r w:rsidR="00EF522D" w:rsidRPr="00F742B7">
              <w:rPr>
                <w:rFonts w:asciiTheme="minorHAnsi" w:hAnsiTheme="minorHAnsi" w:cstheme="minorHAnsi"/>
                <w:sz w:val="22"/>
                <w:szCs w:val="22"/>
              </w:rPr>
              <w:t xml:space="preserve"> </w:t>
            </w:r>
            <w:r w:rsidRPr="00F742B7">
              <w:rPr>
                <w:rFonts w:asciiTheme="minorHAnsi" w:hAnsiTheme="minorHAnsi" w:cstheme="minorHAnsi"/>
                <w:sz w:val="22"/>
                <w:szCs w:val="22"/>
              </w:rPr>
              <w:t>had been circulated to members prior to the meeting for their consideration.</w:t>
            </w:r>
          </w:p>
          <w:p w14:paraId="2C5E3B96" w14:textId="77777777" w:rsidR="000E45EA" w:rsidRPr="00F742B7" w:rsidRDefault="000E45EA" w:rsidP="00DC0515">
            <w:pPr>
              <w:pStyle w:val="Header"/>
              <w:tabs>
                <w:tab w:val="clear" w:pos="4320"/>
                <w:tab w:val="clear" w:pos="8640"/>
              </w:tabs>
              <w:spacing w:line="276" w:lineRule="auto"/>
              <w:rPr>
                <w:rFonts w:asciiTheme="minorHAnsi" w:hAnsiTheme="minorHAnsi" w:cstheme="minorHAnsi"/>
                <w:b/>
                <w:sz w:val="22"/>
                <w:szCs w:val="22"/>
              </w:rPr>
            </w:pPr>
            <w:r w:rsidRPr="00F742B7">
              <w:rPr>
                <w:rFonts w:asciiTheme="minorHAnsi" w:hAnsiTheme="minorHAnsi" w:cstheme="minorHAnsi"/>
                <w:b/>
                <w:sz w:val="22"/>
                <w:szCs w:val="22"/>
              </w:rPr>
              <w:t>It was RESOLVED that the</w:t>
            </w:r>
            <w:r w:rsidR="00604807" w:rsidRPr="00F742B7">
              <w:rPr>
                <w:rFonts w:asciiTheme="minorHAnsi" w:hAnsiTheme="minorHAnsi" w:cstheme="minorHAnsi"/>
                <w:b/>
                <w:sz w:val="22"/>
                <w:szCs w:val="22"/>
              </w:rPr>
              <w:t xml:space="preserve"> </w:t>
            </w:r>
            <w:r w:rsidRPr="00F742B7">
              <w:rPr>
                <w:rFonts w:asciiTheme="minorHAnsi" w:hAnsiTheme="minorHAnsi" w:cstheme="minorHAnsi"/>
                <w:b/>
                <w:sz w:val="22"/>
                <w:szCs w:val="22"/>
              </w:rPr>
              <w:t xml:space="preserve">minutes </w:t>
            </w:r>
            <w:r w:rsidR="009210EE" w:rsidRPr="00F742B7">
              <w:rPr>
                <w:rFonts w:asciiTheme="minorHAnsi" w:hAnsiTheme="minorHAnsi" w:cstheme="minorHAnsi"/>
                <w:b/>
                <w:sz w:val="22"/>
                <w:szCs w:val="22"/>
              </w:rPr>
              <w:t xml:space="preserve">reflected a true record of the meeting. </w:t>
            </w:r>
          </w:p>
          <w:p w14:paraId="3620C222" w14:textId="77777777" w:rsidR="00A07484" w:rsidRPr="00F742B7" w:rsidRDefault="00A07484" w:rsidP="00DC0515">
            <w:pPr>
              <w:pStyle w:val="Header"/>
              <w:tabs>
                <w:tab w:val="clear" w:pos="4320"/>
                <w:tab w:val="clear" w:pos="8640"/>
              </w:tabs>
              <w:spacing w:line="276" w:lineRule="auto"/>
              <w:rPr>
                <w:rFonts w:asciiTheme="minorHAnsi" w:hAnsiTheme="minorHAnsi" w:cstheme="minorHAnsi"/>
                <w:sz w:val="22"/>
                <w:szCs w:val="22"/>
              </w:rPr>
            </w:pPr>
          </w:p>
        </w:tc>
        <w:tc>
          <w:tcPr>
            <w:tcW w:w="567" w:type="dxa"/>
          </w:tcPr>
          <w:p w14:paraId="21C4679F" w14:textId="77777777" w:rsidR="000E45EA" w:rsidRPr="00DC0515" w:rsidRDefault="000E45EA" w:rsidP="00DC0515">
            <w:pPr>
              <w:pStyle w:val="Header"/>
              <w:tabs>
                <w:tab w:val="clear" w:pos="4320"/>
                <w:tab w:val="clear" w:pos="8640"/>
              </w:tabs>
              <w:spacing w:line="276" w:lineRule="auto"/>
              <w:rPr>
                <w:rFonts w:asciiTheme="minorHAnsi" w:hAnsiTheme="minorHAnsi" w:cstheme="minorHAnsi"/>
                <w:b/>
                <w:sz w:val="22"/>
                <w:szCs w:val="22"/>
                <w:u w:val="single"/>
              </w:rPr>
            </w:pPr>
          </w:p>
        </w:tc>
      </w:tr>
      <w:tr w:rsidR="00604807" w:rsidRPr="009D54F4" w14:paraId="7D6C9F9B" w14:textId="77777777" w:rsidTr="00E106EC">
        <w:trPr>
          <w:trHeight w:val="80"/>
        </w:trPr>
        <w:tc>
          <w:tcPr>
            <w:tcW w:w="1301" w:type="dxa"/>
          </w:tcPr>
          <w:p w14:paraId="43B57104" w14:textId="063F4C8C" w:rsidR="00604807" w:rsidRPr="00DC0515" w:rsidRDefault="00EF522D" w:rsidP="00DC0515">
            <w:pPr>
              <w:spacing w:line="276" w:lineRule="auto"/>
              <w:ind w:right="544"/>
              <w:rPr>
                <w:rFonts w:asciiTheme="minorHAnsi" w:hAnsiTheme="minorHAnsi" w:cstheme="minorHAnsi"/>
                <w:b/>
              </w:rPr>
            </w:pPr>
            <w:r w:rsidRPr="00DC0515">
              <w:rPr>
                <w:rFonts w:asciiTheme="minorHAnsi" w:hAnsiTheme="minorHAnsi" w:cstheme="minorHAnsi"/>
                <w:b/>
              </w:rPr>
              <w:t>6</w:t>
            </w:r>
            <w:r w:rsidR="00B9368F">
              <w:rPr>
                <w:rFonts w:asciiTheme="minorHAnsi" w:hAnsiTheme="minorHAnsi" w:cstheme="minorHAnsi"/>
                <w:b/>
              </w:rPr>
              <w:t>9</w:t>
            </w:r>
            <w:r w:rsidR="006C3E3A" w:rsidRPr="00DC0515">
              <w:rPr>
                <w:rFonts w:asciiTheme="minorHAnsi" w:hAnsiTheme="minorHAnsi" w:cstheme="minorHAnsi"/>
                <w:b/>
              </w:rPr>
              <w:t>/2</w:t>
            </w:r>
            <w:r w:rsidR="00B9368F">
              <w:rPr>
                <w:rFonts w:asciiTheme="minorHAnsi" w:hAnsiTheme="minorHAnsi" w:cstheme="minorHAnsi"/>
                <w:b/>
              </w:rPr>
              <w:t>5</w:t>
            </w:r>
          </w:p>
        </w:tc>
        <w:tc>
          <w:tcPr>
            <w:tcW w:w="8764" w:type="dxa"/>
          </w:tcPr>
          <w:p w14:paraId="22BD8431" w14:textId="77777777" w:rsidR="00604807" w:rsidRPr="00F742B7" w:rsidRDefault="00604807" w:rsidP="00DC0515">
            <w:pPr>
              <w:pStyle w:val="Header"/>
              <w:tabs>
                <w:tab w:val="clear" w:pos="4320"/>
                <w:tab w:val="clear" w:pos="8640"/>
              </w:tabs>
              <w:spacing w:line="276" w:lineRule="auto"/>
              <w:rPr>
                <w:rFonts w:asciiTheme="minorHAnsi" w:hAnsiTheme="minorHAnsi" w:cstheme="minorHAnsi"/>
                <w:b/>
                <w:sz w:val="22"/>
                <w:szCs w:val="22"/>
                <w:u w:val="single"/>
              </w:rPr>
            </w:pPr>
            <w:r w:rsidRPr="00F742B7">
              <w:rPr>
                <w:rFonts w:asciiTheme="minorHAnsi" w:hAnsiTheme="minorHAnsi" w:cstheme="minorHAnsi"/>
                <w:b/>
                <w:sz w:val="22"/>
                <w:szCs w:val="22"/>
                <w:u w:val="single"/>
              </w:rPr>
              <w:t>Matters arising from the minutes of the previous meeting</w:t>
            </w:r>
          </w:p>
          <w:p w14:paraId="5B850831" w14:textId="77777777" w:rsidR="00604807" w:rsidRPr="00F742B7" w:rsidRDefault="00604807" w:rsidP="00DC0515">
            <w:pPr>
              <w:pStyle w:val="Header"/>
              <w:tabs>
                <w:tab w:val="clear" w:pos="4320"/>
                <w:tab w:val="clear" w:pos="8640"/>
              </w:tabs>
              <w:spacing w:line="276" w:lineRule="auto"/>
              <w:rPr>
                <w:rFonts w:asciiTheme="minorHAnsi" w:hAnsiTheme="minorHAnsi" w:cstheme="minorHAnsi"/>
                <w:sz w:val="22"/>
                <w:szCs w:val="22"/>
              </w:rPr>
            </w:pPr>
            <w:r w:rsidRPr="00F742B7">
              <w:rPr>
                <w:rFonts w:asciiTheme="minorHAnsi" w:hAnsiTheme="minorHAnsi" w:cstheme="minorHAnsi"/>
                <w:sz w:val="22"/>
                <w:szCs w:val="22"/>
              </w:rPr>
              <w:t xml:space="preserve">There were no matters arising. </w:t>
            </w:r>
          </w:p>
        </w:tc>
        <w:tc>
          <w:tcPr>
            <w:tcW w:w="567" w:type="dxa"/>
          </w:tcPr>
          <w:p w14:paraId="19982914" w14:textId="77777777" w:rsidR="00604807" w:rsidRPr="00DC0515" w:rsidRDefault="00604807" w:rsidP="00DC0515">
            <w:pPr>
              <w:pStyle w:val="Header"/>
              <w:tabs>
                <w:tab w:val="clear" w:pos="4320"/>
                <w:tab w:val="clear" w:pos="8640"/>
              </w:tabs>
              <w:spacing w:line="276" w:lineRule="auto"/>
              <w:rPr>
                <w:rFonts w:asciiTheme="minorHAnsi" w:hAnsiTheme="minorHAnsi" w:cstheme="minorHAnsi"/>
                <w:b/>
                <w:sz w:val="22"/>
                <w:szCs w:val="22"/>
                <w:u w:val="single"/>
              </w:rPr>
            </w:pPr>
          </w:p>
        </w:tc>
      </w:tr>
      <w:tr w:rsidR="00604807" w:rsidRPr="009D54F4" w14:paraId="04086274" w14:textId="77777777" w:rsidTr="00E106EC">
        <w:trPr>
          <w:trHeight w:val="80"/>
        </w:trPr>
        <w:tc>
          <w:tcPr>
            <w:tcW w:w="1301" w:type="dxa"/>
          </w:tcPr>
          <w:p w14:paraId="4B33F81E" w14:textId="77777777" w:rsidR="00604807" w:rsidRPr="00DC0515" w:rsidRDefault="00604807" w:rsidP="00DC0515">
            <w:pPr>
              <w:spacing w:line="276" w:lineRule="auto"/>
              <w:ind w:right="544"/>
              <w:rPr>
                <w:rFonts w:asciiTheme="minorHAnsi" w:hAnsiTheme="minorHAnsi" w:cstheme="minorHAnsi"/>
                <w:b/>
              </w:rPr>
            </w:pPr>
          </w:p>
        </w:tc>
        <w:tc>
          <w:tcPr>
            <w:tcW w:w="8764" w:type="dxa"/>
          </w:tcPr>
          <w:p w14:paraId="23C265A6" w14:textId="77777777" w:rsidR="00604807" w:rsidRPr="00DC0515" w:rsidRDefault="00604807" w:rsidP="00DC0515">
            <w:pPr>
              <w:pStyle w:val="Header"/>
              <w:tabs>
                <w:tab w:val="clear" w:pos="4320"/>
                <w:tab w:val="clear" w:pos="8640"/>
              </w:tabs>
              <w:spacing w:line="276" w:lineRule="auto"/>
              <w:rPr>
                <w:rFonts w:asciiTheme="minorHAnsi" w:hAnsiTheme="minorHAnsi" w:cstheme="minorHAnsi"/>
                <w:b/>
                <w:sz w:val="22"/>
                <w:szCs w:val="22"/>
                <w:u w:val="single"/>
              </w:rPr>
            </w:pPr>
          </w:p>
        </w:tc>
        <w:tc>
          <w:tcPr>
            <w:tcW w:w="567" w:type="dxa"/>
          </w:tcPr>
          <w:p w14:paraId="73C26778" w14:textId="77777777" w:rsidR="00604807" w:rsidRPr="00DC0515" w:rsidRDefault="00604807" w:rsidP="00DC0515">
            <w:pPr>
              <w:pStyle w:val="Header"/>
              <w:tabs>
                <w:tab w:val="clear" w:pos="4320"/>
                <w:tab w:val="clear" w:pos="8640"/>
              </w:tabs>
              <w:spacing w:line="276" w:lineRule="auto"/>
              <w:rPr>
                <w:rFonts w:asciiTheme="minorHAnsi" w:hAnsiTheme="minorHAnsi" w:cstheme="minorHAnsi"/>
                <w:b/>
                <w:sz w:val="22"/>
                <w:szCs w:val="22"/>
                <w:u w:val="single"/>
              </w:rPr>
            </w:pPr>
          </w:p>
        </w:tc>
      </w:tr>
      <w:tr w:rsidR="000E45EA" w:rsidRPr="009D54F4" w14:paraId="6A86C887" w14:textId="77777777" w:rsidTr="00E106EC">
        <w:trPr>
          <w:trHeight w:val="80"/>
        </w:trPr>
        <w:tc>
          <w:tcPr>
            <w:tcW w:w="1301" w:type="dxa"/>
          </w:tcPr>
          <w:p w14:paraId="50B5B95B" w14:textId="66DACC35" w:rsidR="000E45EA" w:rsidRPr="00DC0515" w:rsidRDefault="00B9368F" w:rsidP="00DC0515">
            <w:pPr>
              <w:spacing w:line="276" w:lineRule="auto"/>
              <w:ind w:right="544"/>
              <w:rPr>
                <w:rFonts w:asciiTheme="minorHAnsi" w:hAnsiTheme="minorHAnsi" w:cstheme="minorHAnsi"/>
                <w:b/>
              </w:rPr>
            </w:pPr>
            <w:r>
              <w:rPr>
                <w:rFonts w:asciiTheme="minorHAnsi" w:hAnsiTheme="minorHAnsi" w:cstheme="minorHAnsi"/>
                <w:b/>
              </w:rPr>
              <w:t>70</w:t>
            </w:r>
            <w:r w:rsidR="006C3E3A" w:rsidRPr="00DC0515">
              <w:rPr>
                <w:rFonts w:asciiTheme="minorHAnsi" w:hAnsiTheme="minorHAnsi" w:cstheme="minorHAnsi"/>
                <w:b/>
              </w:rPr>
              <w:t>/2</w:t>
            </w:r>
            <w:r>
              <w:rPr>
                <w:rFonts w:asciiTheme="minorHAnsi" w:hAnsiTheme="minorHAnsi" w:cstheme="minorHAnsi"/>
                <w:b/>
              </w:rPr>
              <w:t>5</w:t>
            </w:r>
          </w:p>
        </w:tc>
        <w:tc>
          <w:tcPr>
            <w:tcW w:w="8764" w:type="dxa"/>
          </w:tcPr>
          <w:p w14:paraId="6694C142" w14:textId="77777777" w:rsidR="000E45EA" w:rsidRPr="00861C0F" w:rsidRDefault="000E45EA" w:rsidP="00DC0515">
            <w:pPr>
              <w:pStyle w:val="Header"/>
              <w:tabs>
                <w:tab w:val="clear" w:pos="4320"/>
                <w:tab w:val="clear" w:pos="8640"/>
              </w:tabs>
              <w:spacing w:line="276" w:lineRule="auto"/>
              <w:rPr>
                <w:rFonts w:asciiTheme="minorHAnsi" w:hAnsiTheme="minorHAnsi" w:cstheme="minorHAnsi"/>
                <w:b/>
                <w:sz w:val="22"/>
                <w:szCs w:val="22"/>
                <w:u w:val="single"/>
              </w:rPr>
            </w:pPr>
            <w:r w:rsidRPr="00861C0F">
              <w:rPr>
                <w:rFonts w:asciiTheme="minorHAnsi" w:hAnsiTheme="minorHAnsi" w:cstheme="minorHAnsi"/>
                <w:b/>
                <w:sz w:val="22"/>
                <w:szCs w:val="22"/>
                <w:u w:val="single"/>
              </w:rPr>
              <w:t>Rolling Action List Update</w:t>
            </w:r>
          </w:p>
          <w:p w14:paraId="05102BD0" w14:textId="240B77D9" w:rsidR="00880272" w:rsidRPr="00861C0F" w:rsidRDefault="00861C0F" w:rsidP="00DC0515">
            <w:pPr>
              <w:spacing w:line="276" w:lineRule="auto"/>
              <w:contextualSpacing/>
              <w:rPr>
                <w:rFonts w:asciiTheme="minorHAnsi" w:hAnsiTheme="minorHAnsi" w:cstheme="minorHAnsi"/>
                <w:bCs/>
              </w:rPr>
            </w:pPr>
            <w:r w:rsidRPr="00861C0F">
              <w:rPr>
                <w:rFonts w:asciiTheme="minorHAnsi" w:hAnsiTheme="minorHAnsi" w:cstheme="minorHAnsi"/>
                <w:bCs/>
              </w:rPr>
              <w:t>None to report</w:t>
            </w:r>
            <w:r>
              <w:rPr>
                <w:rFonts w:asciiTheme="minorHAnsi" w:hAnsiTheme="minorHAnsi" w:cstheme="minorHAnsi"/>
                <w:bCs/>
              </w:rPr>
              <w:t>.</w:t>
            </w:r>
          </w:p>
        </w:tc>
        <w:tc>
          <w:tcPr>
            <w:tcW w:w="567" w:type="dxa"/>
          </w:tcPr>
          <w:p w14:paraId="586D71F9" w14:textId="77777777" w:rsidR="000E45EA" w:rsidRPr="00DC0515" w:rsidRDefault="000E45EA" w:rsidP="00DC0515">
            <w:pPr>
              <w:pStyle w:val="Header"/>
              <w:tabs>
                <w:tab w:val="clear" w:pos="4320"/>
                <w:tab w:val="clear" w:pos="8640"/>
              </w:tabs>
              <w:spacing w:line="276" w:lineRule="auto"/>
              <w:rPr>
                <w:rFonts w:asciiTheme="minorHAnsi" w:hAnsiTheme="minorHAnsi" w:cstheme="minorHAnsi"/>
                <w:b/>
                <w:sz w:val="22"/>
                <w:szCs w:val="22"/>
                <w:u w:val="single"/>
              </w:rPr>
            </w:pPr>
          </w:p>
          <w:p w14:paraId="62081126" w14:textId="77777777" w:rsidR="001A5699" w:rsidRPr="00DC0515" w:rsidRDefault="001A5699" w:rsidP="00DC0515">
            <w:pPr>
              <w:pStyle w:val="Header"/>
              <w:tabs>
                <w:tab w:val="clear" w:pos="4320"/>
                <w:tab w:val="clear" w:pos="8640"/>
              </w:tabs>
              <w:spacing w:line="276" w:lineRule="auto"/>
              <w:rPr>
                <w:rFonts w:asciiTheme="minorHAnsi" w:hAnsiTheme="minorHAnsi" w:cstheme="minorHAnsi"/>
                <w:b/>
                <w:sz w:val="22"/>
                <w:szCs w:val="22"/>
                <w:u w:val="single"/>
              </w:rPr>
            </w:pPr>
          </w:p>
        </w:tc>
      </w:tr>
      <w:tr w:rsidR="00520CC0" w:rsidRPr="009D54F4" w14:paraId="28EDCAA2" w14:textId="77777777" w:rsidTr="00E106EC">
        <w:tc>
          <w:tcPr>
            <w:tcW w:w="1301" w:type="dxa"/>
          </w:tcPr>
          <w:p w14:paraId="4FC7C832" w14:textId="77777777" w:rsidR="00520CC0" w:rsidRPr="00DC0515" w:rsidRDefault="00520CC0" w:rsidP="00DC0515">
            <w:pPr>
              <w:spacing w:line="276" w:lineRule="auto"/>
              <w:ind w:right="544"/>
              <w:rPr>
                <w:rFonts w:asciiTheme="minorHAnsi" w:hAnsiTheme="minorHAnsi" w:cstheme="minorHAnsi"/>
                <w:b/>
              </w:rPr>
            </w:pPr>
          </w:p>
        </w:tc>
        <w:tc>
          <w:tcPr>
            <w:tcW w:w="8764" w:type="dxa"/>
          </w:tcPr>
          <w:p w14:paraId="3E58083F" w14:textId="77777777" w:rsidR="00520CC0" w:rsidRPr="00DC0515" w:rsidRDefault="00520CC0" w:rsidP="00DC0515">
            <w:pPr>
              <w:pStyle w:val="ListParagraph"/>
              <w:spacing w:line="276" w:lineRule="auto"/>
              <w:ind w:left="0"/>
              <w:rPr>
                <w:rFonts w:asciiTheme="minorHAnsi" w:hAnsiTheme="minorHAnsi" w:cstheme="minorHAnsi"/>
                <w:b/>
                <w:u w:val="single"/>
              </w:rPr>
            </w:pPr>
          </w:p>
        </w:tc>
        <w:tc>
          <w:tcPr>
            <w:tcW w:w="567" w:type="dxa"/>
          </w:tcPr>
          <w:p w14:paraId="524129CF" w14:textId="77777777" w:rsidR="00520CC0" w:rsidRPr="00DC0515" w:rsidRDefault="00520CC0" w:rsidP="00DC0515">
            <w:pPr>
              <w:pStyle w:val="ListParagraph"/>
              <w:tabs>
                <w:tab w:val="left" w:pos="345"/>
              </w:tabs>
              <w:spacing w:line="276" w:lineRule="auto"/>
              <w:ind w:left="0"/>
              <w:rPr>
                <w:rFonts w:asciiTheme="minorHAnsi" w:hAnsiTheme="minorHAnsi" w:cstheme="minorHAnsi"/>
                <w:b/>
                <w:u w:val="single"/>
              </w:rPr>
            </w:pPr>
          </w:p>
        </w:tc>
      </w:tr>
      <w:tr w:rsidR="008E3519" w:rsidRPr="009D54F4" w14:paraId="712E7DA0" w14:textId="77777777" w:rsidTr="00E106EC">
        <w:tc>
          <w:tcPr>
            <w:tcW w:w="1301" w:type="dxa"/>
          </w:tcPr>
          <w:p w14:paraId="2EDA0EB4" w14:textId="39327B8C" w:rsidR="008E3519" w:rsidRPr="00F742B7" w:rsidRDefault="008E3519" w:rsidP="00DC0515">
            <w:pPr>
              <w:spacing w:line="276" w:lineRule="auto"/>
              <w:ind w:right="544"/>
              <w:rPr>
                <w:rFonts w:asciiTheme="minorHAnsi" w:hAnsiTheme="minorHAnsi" w:cstheme="minorHAnsi"/>
                <w:b/>
              </w:rPr>
            </w:pPr>
            <w:r w:rsidRPr="00F742B7">
              <w:rPr>
                <w:rFonts w:asciiTheme="minorHAnsi" w:hAnsiTheme="minorHAnsi" w:cstheme="minorHAnsi"/>
                <w:b/>
              </w:rPr>
              <w:t>71/25</w:t>
            </w:r>
          </w:p>
        </w:tc>
        <w:tc>
          <w:tcPr>
            <w:tcW w:w="8764" w:type="dxa"/>
          </w:tcPr>
          <w:p w14:paraId="63111EE4" w14:textId="1BA6507E" w:rsidR="008E3519" w:rsidRPr="00F742B7" w:rsidRDefault="008E3519" w:rsidP="008E3519">
            <w:pPr>
              <w:spacing w:line="276" w:lineRule="auto"/>
              <w:rPr>
                <w:rFonts w:asciiTheme="minorHAnsi" w:hAnsiTheme="minorHAnsi" w:cstheme="minorHAnsi"/>
                <w:b/>
                <w:u w:val="single"/>
              </w:rPr>
            </w:pPr>
            <w:r w:rsidRPr="00F742B7">
              <w:rPr>
                <w:rFonts w:asciiTheme="minorHAnsi" w:hAnsiTheme="minorHAnsi" w:cstheme="minorHAnsi"/>
                <w:b/>
                <w:u w:val="single"/>
              </w:rPr>
              <w:t xml:space="preserve">Change to the sequence in reporting </w:t>
            </w:r>
          </w:p>
          <w:p w14:paraId="2443C2E1" w14:textId="7BCC2E17" w:rsidR="008E3519" w:rsidRPr="00F742B7" w:rsidRDefault="008E3519" w:rsidP="008E3519">
            <w:pPr>
              <w:spacing w:line="276" w:lineRule="auto"/>
              <w:rPr>
                <w:rFonts w:asciiTheme="minorHAnsi" w:hAnsiTheme="minorHAnsi" w:cstheme="minorHAnsi"/>
                <w:bCs/>
              </w:rPr>
            </w:pPr>
            <w:r w:rsidRPr="00F742B7">
              <w:rPr>
                <w:rFonts w:asciiTheme="minorHAnsi" w:hAnsiTheme="minorHAnsi" w:cstheme="minorHAnsi"/>
                <w:bCs/>
              </w:rPr>
              <w:t xml:space="preserve">The Chair proposed a change to the sequence of reporting with the following items brought forward on the </w:t>
            </w:r>
            <w:proofErr w:type="gramStart"/>
            <w:r w:rsidRPr="00F742B7">
              <w:rPr>
                <w:rFonts w:asciiTheme="minorHAnsi" w:hAnsiTheme="minorHAnsi" w:cstheme="minorHAnsi"/>
                <w:bCs/>
              </w:rPr>
              <w:t>agenda:-</w:t>
            </w:r>
            <w:proofErr w:type="gramEnd"/>
          </w:p>
          <w:p w14:paraId="7814488E" w14:textId="390CD8A3" w:rsidR="008E3519" w:rsidRPr="00F742B7" w:rsidRDefault="008E3519" w:rsidP="00BD3EE0">
            <w:pPr>
              <w:pStyle w:val="ListParagraph"/>
              <w:numPr>
                <w:ilvl w:val="0"/>
                <w:numId w:val="7"/>
              </w:numPr>
              <w:spacing w:line="276" w:lineRule="auto"/>
              <w:rPr>
                <w:rFonts w:asciiTheme="minorHAnsi" w:hAnsiTheme="minorHAnsi" w:cstheme="minorHAnsi"/>
                <w:bCs/>
              </w:rPr>
            </w:pPr>
            <w:r w:rsidRPr="00F742B7">
              <w:rPr>
                <w:rFonts w:asciiTheme="minorHAnsi" w:hAnsiTheme="minorHAnsi" w:cstheme="minorHAnsi"/>
                <w:bCs/>
              </w:rPr>
              <w:t>Item 10 – Digital Strategy 20</w:t>
            </w:r>
            <w:r w:rsidR="00FC5439" w:rsidRPr="00F742B7">
              <w:rPr>
                <w:rFonts w:asciiTheme="minorHAnsi" w:hAnsiTheme="minorHAnsi" w:cstheme="minorHAnsi"/>
                <w:bCs/>
              </w:rPr>
              <w:t>26</w:t>
            </w:r>
            <w:r w:rsidRPr="00F742B7">
              <w:rPr>
                <w:rFonts w:asciiTheme="minorHAnsi" w:hAnsiTheme="minorHAnsi" w:cstheme="minorHAnsi"/>
                <w:bCs/>
              </w:rPr>
              <w:t>/27</w:t>
            </w:r>
          </w:p>
          <w:p w14:paraId="1DEAAD84" w14:textId="7A1B8457" w:rsidR="008E3519" w:rsidRPr="00F742B7" w:rsidRDefault="00BD3EE0" w:rsidP="00BD3EE0">
            <w:pPr>
              <w:pStyle w:val="ListParagraph"/>
              <w:numPr>
                <w:ilvl w:val="0"/>
                <w:numId w:val="7"/>
              </w:numPr>
              <w:spacing w:line="276" w:lineRule="auto"/>
              <w:rPr>
                <w:rFonts w:asciiTheme="minorHAnsi" w:hAnsiTheme="minorHAnsi" w:cstheme="minorHAnsi"/>
                <w:b/>
                <w:u w:val="single"/>
              </w:rPr>
            </w:pPr>
            <w:r w:rsidRPr="00F742B7">
              <w:rPr>
                <w:rFonts w:asciiTheme="minorHAnsi" w:hAnsiTheme="minorHAnsi" w:cstheme="minorHAnsi"/>
                <w:bCs/>
              </w:rPr>
              <w:t xml:space="preserve">Item 11 – Sustainability Strategy </w:t>
            </w:r>
          </w:p>
          <w:p w14:paraId="7E72E0C2" w14:textId="4F0F57E0" w:rsidR="008E3519" w:rsidRPr="00F742B7" w:rsidRDefault="008E3519" w:rsidP="008E3519">
            <w:pPr>
              <w:pStyle w:val="ListParagraph"/>
              <w:spacing w:line="276" w:lineRule="auto"/>
              <w:ind w:left="0"/>
              <w:rPr>
                <w:rFonts w:asciiTheme="minorHAnsi" w:hAnsiTheme="minorHAnsi" w:cstheme="minorHAnsi"/>
                <w:b/>
              </w:rPr>
            </w:pPr>
            <w:r w:rsidRPr="00F742B7">
              <w:rPr>
                <w:rFonts w:asciiTheme="minorHAnsi" w:hAnsiTheme="minorHAnsi" w:cstheme="minorHAnsi"/>
                <w:b/>
              </w:rPr>
              <w:lastRenderedPageBreak/>
              <w:t>It was RESOLVED that members accepted the change to the sequence of reporting.</w:t>
            </w:r>
          </w:p>
        </w:tc>
        <w:tc>
          <w:tcPr>
            <w:tcW w:w="567" w:type="dxa"/>
          </w:tcPr>
          <w:p w14:paraId="18257CB9" w14:textId="77777777" w:rsidR="008E3519" w:rsidRPr="00DC0515" w:rsidRDefault="008E3519" w:rsidP="00DC0515">
            <w:pPr>
              <w:pStyle w:val="ListParagraph"/>
              <w:tabs>
                <w:tab w:val="left" w:pos="345"/>
              </w:tabs>
              <w:spacing w:line="276" w:lineRule="auto"/>
              <w:ind w:left="0"/>
              <w:rPr>
                <w:rFonts w:asciiTheme="minorHAnsi" w:hAnsiTheme="minorHAnsi" w:cstheme="minorHAnsi"/>
                <w:b/>
                <w:u w:val="single"/>
              </w:rPr>
            </w:pPr>
          </w:p>
        </w:tc>
      </w:tr>
      <w:tr w:rsidR="008E3519" w:rsidRPr="009D54F4" w14:paraId="482FDA43" w14:textId="77777777" w:rsidTr="00E106EC">
        <w:tc>
          <w:tcPr>
            <w:tcW w:w="1301" w:type="dxa"/>
          </w:tcPr>
          <w:p w14:paraId="21E44A2B" w14:textId="77777777" w:rsidR="008E3519" w:rsidRPr="00DC0515" w:rsidRDefault="008E3519" w:rsidP="00DC0515">
            <w:pPr>
              <w:spacing w:line="276" w:lineRule="auto"/>
              <w:ind w:right="544"/>
              <w:rPr>
                <w:rFonts w:asciiTheme="minorHAnsi" w:hAnsiTheme="minorHAnsi" w:cstheme="minorHAnsi"/>
                <w:b/>
              </w:rPr>
            </w:pPr>
          </w:p>
        </w:tc>
        <w:tc>
          <w:tcPr>
            <w:tcW w:w="8764" w:type="dxa"/>
          </w:tcPr>
          <w:p w14:paraId="4DFE1914" w14:textId="77777777" w:rsidR="008E3519" w:rsidRPr="00DC0515" w:rsidRDefault="008E3519" w:rsidP="00DC0515">
            <w:pPr>
              <w:pStyle w:val="ListParagraph"/>
              <w:spacing w:line="276" w:lineRule="auto"/>
              <w:ind w:left="0"/>
              <w:rPr>
                <w:rFonts w:asciiTheme="minorHAnsi" w:hAnsiTheme="minorHAnsi" w:cstheme="minorHAnsi"/>
                <w:b/>
                <w:u w:val="single"/>
              </w:rPr>
            </w:pPr>
          </w:p>
        </w:tc>
        <w:tc>
          <w:tcPr>
            <w:tcW w:w="567" w:type="dxa"/>
          </w:tcPr>
          <w:p w14:paraId="2814FCB8" w14:textId="77777777" w:rsidR="008E3519" w:rsidRPr="00DC0515" w:rsidRDefault="008E3519" w:rsidP="00DC0515">
            <w:pPr>
              <w:pStyle w:val="ListParagraph"/>
              <w:tabs>
                <w:tab w:val="left" w:pos="345"/>
              </w:tabs>
              <w:spacing w:line="276" w:lineRule="auto"/>
              <w:ind w:left="0"/>
              <w:rPr>
                <w:rFonts w:asciiTheme="minorHAnsi" w:hAnsiTheme="minorHAnsi" w:cstheme="minorHAnsi"/>
                <w:b/>
                <w:u w:val="single"/>
              </w:rPr>
            </w:pPr>
          </w:p>
        </w:tc>
      </w:tr>
      <w:tr w:rsidR="00FC5439" w:rsidRPr="009D54F4" w14:paraId="5750E505" w14:textId="77777777" w:rsidTr="00E106EC">
        <w:tc>
          <w:tcPr>
            <w:tcW w:w="1301" w:type="dxa"/>
          </w:tcPr>
          <w:p w14:paraId="4DED3F2F" w14:textId="5F62152C" w:rsidR="00FC5439" w:rsidRPr="00DC0515" w:rsidRDefault="00FC5439" w:rsidP="00DC0515">
            <w:pPr>
              <w:spacing w:line="276" w:lineRule="auto"/>
              <w:ind w:right="544"/>
              <w:rPr>
                <w:rFonts w:asciiTheme="minorHAnsi" w:hAnsiTheme="minorHAnsi" w:cstheme="minorHAnsi"/>
                <w:b/>
              </w:rPr>
            </w:pPr>
            <w:r>
              <w:rPr>
                <w:rFonts w:asciiTheme="minorHAnsi" w:hAnsiTheme="minorHAnsi" w:cstheme="minorHAnsi"/>
                <w:b/>
              </w:rPr>
              <w:t>72/25</w:t>
            </w:r>
          </w:p>
        </w:tc>
        <w:tc>
          <w:tcPr>
            <w:tcW w:w="8764" w:type="dxa"/>
          </w:tcPr>
          <w:p w14:paraId="69C184DB" w14:textId="77777777" w:rsidR="00FC5439" w:rsidRPr="004639DB" w:rsidRDefault="00FC5439" w:rsidP="00DC0515">
            <w:pPr>
              <w:pStyle w:val="ListParagraph"/>
              <w:spacing w:line="276" w:lineRule="auto"/>
              <w:ind w:left="0"/>
              <w:rPr>
                <w:rFonts w:asciiTheme="minorHAnsi" w:hAnsiTheme="minorHAnsi" w:cstheme="minorHAnsi"/>
                <w:b/>
                <w:u w:val="single"/>
              </w:rPr>
            </w:pPr>
            <w:r w:rsidRPr="004639DB">
              <w:rPr>
                <w:rFonts w:asciiTheme="minorHAnsi" w:hAnsiTheme="minorHAnsi" w:cstheme="minorHAnsi"/>
                <w:b/>
                <w:u w:val="single"/>
              </w:rPr>
              <w:t xml:space="preserve">Digital Strategy 2026/27 </w:t>
            </w:r>
            <w:r w:rsidRPr="004639DB">
              <w:rPr>
                <w:rFonts w:asciiTheme="minorHAnsi" w:hAnsiTheme="minorHAnsi" w:cstheme="minorHAnsi"/>
                <w:b/>
              </w:rPr>
              <w:t>(Item 10)</w:t>
            </w:r>
          </w:p>
          <w:p w14:paraId="4D1BF178" w14:textId="4CBD1782" w:rsidR="00FC5439" w:rsidRPr="004639DB" w:rsidRDefault="00FA558D" w:rsidP="00DC0515">
            <w:pPr>
              <w:pStyle w:val="ListParagraph"/>
              <w:spacing w:line="276" w:lineRule="auto"/>
              <w:ind w:left="0"/>
              <w:rPr>
                <w:rFonts w:asciiTheme="minorHAnsi" w:hAnsiTheme="minorHAnsi" w:cstheme="minorHAnsi"/>
                <w:bCs/>
              </w:rPr>
            </w:pPr>
            <w:r w:rsidRPr="004639DB">
              <w:rPr>
                <w:rFonts w:asciiTheme="minorHAnsi" w:hAnsiTheme="minorHAnsi" w:cstheme="minorHAnsi"/>
                <w:bCs/>
              </w:rPr>
              <w:t>The MIS Director, PG, introduced the item and provided governors with a summary of the key and pertinent points of the Digital Strategy to provide assurance on the actions being taken to</w:t>
            </w:r>
            <w:r w:rsidR="007E098B" w:rsidRPr="004639DB">
              <w:rPr>
                <w:rFonts w:asciiTheme="minorHAnsi" w:hAnsiTheme="minorHAnsi" w:cstheme="minorHAnsi"/>
                <w:bCs/>
              </w:rPr>
              <w:t xml:space="preserve"> develop digital transformation for the college.</w:t>
            </w:r>
          </w:p>
          <w:p w14:paraId="0D3BC653" w14:textId="1ECE63F4" w:rsidR="007E098B" w:rsidRPr="004639DB" w:rsidRDefault="007E098B" w:rsidP="00DC0515">
            <w:pPr>
              <w:pStyle w:val="ListParagraph"/>
              <w:spacing w:line="276" w:lineRule="auto"/>
              <w:ind w:left="0"/>
              <w:rPr>
                <w:rFonts w:asciiTheme="minorHAnsi" w:hAnsiTheme="minorHAnsi" w:cstheme="minorHAnsi"/>
                <w:bCs/>
              </w:rPr>
            </w:pPr>
            <w:r w:rsidRPr="004639DB">
              <w:rPr>
                <w:rFonts w:asciiTheme="minorHAnsi" w:hAnsiTheme="minorHAnsi" w:cstheme="minorHAnsi"/>
                <w:bCs/>
              </w:rPr>
              <w:t xml:space="preserve">PG reported the strategy had been developed in collaboration with the colleges IT, T&amp;L and Systems teams and by listening to staff and student feedback.  The strategy is split into themes to ensure all areas of the college are integrated into the process.  It was reported that a timeline for training, set up, validation and launch has been agreed for teaching </w:t>
            </w:r>
            <w:r w:rsidR="00766163" w:rsidRPr="004639DB">
              <w:rPr>
                <w:rFonts w:asciiTheme="minorHAnsi" w:hAnsiTheme="minorHAnsi" w:cstheme="minorHAnsi"/>
                <w:bCs/>
              </w:rPr>
              <w:t>&amp;</w:t>
            </w:r>
            <w:r w:rsidRPr="004639DB">
              <w:rPr>
                <w:rFonts w:asciiTheme="minorHAnsi" w:hAnsiTheme="minorHAnsi" w:cstheme="minorHAnsi"/>
                <w:bCs/>
              </w:rPr>
              <w:t xml:space="preserve"> learning and business support</w:t>
            </w:r>
            <w:r w:rsidR="004639DB">
              <w:rPr>
                <w:rFonts w:asciiTheme="minorHAnsi" w:hAnsiTheme="minorHAnsi" w:cstheme="minorHAnsi"/>
                <w:bCs/>
              </w:rPr>
              <w:t xml:space="preserve"> areas</w:t>
            </w:r>
            <w:r w:rsidR="00766163" w:rsidRPr="004639DB">
              <w:rPr>
                <w:rFonts w:asciiTheme="minorHAnsi" w:hAnsiTheme="minorHAnsi" w:cstheme="minorHAnsi"/>
                <w:bCs/>
              </w:rPr>
              <w:t>.</w:t>
            </w:r>
          </w:p>
          <w:p w14:paraId="6414A6D9" w14:textId="77777777" w:rsidR="00766163" w:rsidRPr="004639DB" w:rsidRDefault="00766163" w:rsidP="00DC0515">
            <w:pPr>
              <w:pStyle w:val="ListParagraph"/>
              <w:spacing w:line="276" w:lineRule="auto"/>
              <w:ind w:left="0"/>
              <w:rPr>
                <w:rFonts w:asciiTheme="minorHAnsi" w:hAnsiTheme="minorHAnsi" w:cstheme="minorHAnsi"/>
                <w:bCs/>
              </w:rPr>
            </w:pPr>
            <w:r w:rsidRPr="004639DB">
              <w:rPr>
                <w:rFonts w:asciiTheme="minorHAnsi" w:hAnsiTheme="minorHAnsi" w:cstheme="minorHAnsi"/>
                <w:bCs/>
              </w:rPr>
              <w:t xml:space="preserve">In discussion the following points were </w:t>
            </w:r>
            <w:proofErr w:type="gramStart"/>
            <w:r w:rsidRPr="004639DB">
              <w:rPr>
                <w:rFonts w:asciiTheme="minorHAnsi" w:hAnsiTheme="minorHAnsi" w:cstheme="minorHAnsi"/>
                <w:bCs/>
              </w:rPr>
              <w:t>noted:-</w:t>
            </w:r>
            <w:proofErr w:type="gramEnd"/>
          </w:p>
          <w:p w14:paraId="1D3AAEEE" w14:textId="563F0C6C" w:rsidR="00766163" w:rsidRPr="004639DB" w:rsidRDefault="00766163" w:rsidP="00766163">
            <w:pPr>
              <w:pStyle w:val="ListParagraph"/>
              <w:numPr>
                <w:ilvl w:val="0"/>
                <w:numId w:val="7"/>
              </w:numPr>
              <w:spacing w:line="276" w:lineRule="auto"/>
              <w:rPr>
                <w:rFonts w:asciiTheme="minorHAnsi" w:hAnsiTheme="minorHAnsi" w:cstheme="minorHAnsi"/>
                <w:bCs/>
              </w:rPr>
            </w:pPr>
            <w:r w:rsidRPr="004639DB">
              <w:rPr>
                <w:rFonts w:asciiTheme="minorHAnsi" w:hAnsiTheme="minorHAnsi" w:cstheme="minorHAnsi"/>
                <w:bCs/>
              </w:rPr>
              <w:t>Members supported the approach and agreed that clear communication to staff is essential to ensure all staff are on board with its implementation</w:t>
            </w:r>
          </w:p>
          <w:p w14:paraId="4BCC6AD8" w14:textId="696CBA6E" w:rsidR="00766163" w:rsidRPr="004639DB" w:rsidRDefault="00766163" w:rsidP="00766163">
            <w:pPr>
              <w:pStyle w:val="ListParagraph"/>
              <w:numPr>
                <w:ilvl w:val="0"/>
                <w:numId w:val="7"/>
              </w:numPr>
              <w:spacing w:line="276" w:lineRule="auto"/>
              <w:rPr>
                <w:rFonts w:asciiTheme="minorHAnsi" w:hAnsiTheme="minorHAnsi" w:cstheme="minorHAnsi"/>
                <w:bCs/>
              </w:rPr>
            </w:pPr>
            <w:r w:rsidRPr="004639DB">
              <w:rPr>
                <w:rFonts w:asciiTheme="minorHAnsi" w:hAnsiTheme="minorHAnsi" w:cstheme="minorHAnsi"/>
                <w:bCs/>
              </w:rPr>
              <w:t xml:space="preserve">The role of the new IT system will include staff not typically </w:t>
            </w:r>
            <w:r w:rsidR="002A165D" w:rsidRPr="004639DB">
              <w:rPr>
                <w:rFonts w:asciiTheme="minorHAnsi" w:hAnsiTheme="minorHAnsi" w:cstheme="minorHAnsi"/>
                <w:bCs/>
              </w:rPr>
              <w:t>pioneers taking the lead and supporting colleagues</w:t>
            </w:r>
          </w:p>
          <w:p w14:paraId="0B38EE19" w14:textId="79AE29C6" w:rsidR="002A165D" w:rsidRPr="004639DB" w:rsidRDefault="002A165D" w:rsidP="00766163">
            <w:pPr>
              <w:pStyle w:val="ListParagraph"/>
              <w:numPr>
                <w:ilvl w:val="0"/>
                <w:numId w:val="7"/>
              </w:numPr>
              <w:spacing w:line="276" w:lineRule="auto"/>
              <w:rPr>
                <w:rFonts w:asciiTheme="minorHAnsi" w:hAnsiTheme="minorHAnsi" w:cstheme="minorHAnsi"/>
                <w:bCs/>
              </w:rPr>
            </w:pPr>
            <w:r w:rsidRPr="004639DB">
              <w:rPr>
                <w:rFonts w:asciiTheme="minorHAnsi" w:hAnsiTheme="minorHAnsi" w:cstheme="minorHAnsi"/>
                <w:bCs/>
              </w:rPr>
              <w:t>There will be a financial benefit</w:t>
            </w:r>
          </w:p>
          <w:p w14:paraId="29858A04" w14:textId="21606CCD" w:rsidR="002A165D" w:rsidRPr="004639DB" w:rsidRDefault="002A165D" w:rsidP="00766163">
            <w:pPr>
              <w:pStyle w:val="ListParagraph"/>
              <w:numPr>
                <w:ilvl w:val="0"/>
                <w:numId w:val="7"/>
              </w:numPr>
              <w:spacing w:line="276" w:lineRule="auto"/>
              <w:rPr>
                <w:rFonts w:asciiTheme="minorHAnsi" w:hAnsiTheme="minorHAnsi" w:cstheme="minorHAnsi"/>
                <w:bCs/>
              </w:rPr>
            </w:pPr>
            <w:r w:rsidRPr="004639DB">
              <w:rPr>
                <w:rFonts w:asciiTheme="minorHAnsi" w:hAnsiTheme="minorHAnsi" w:cstheme="minorHAnsi"/>
                <w:bCs/>
              </w:rPr>
              <w:t>The decision to use Microsoft was based on internal and external views, with the majority of schools already using Microsoft</w:t>
            </w:r>
          </w:p>
          <w:p w14:paraId="00D6B347" w14:textId="5FE3C3DA" w:rsidR="002A165D" w:rsidRPr="004639DB" w:rsidRDefault="002A165D" w:rsidP="00766163">
            <w:pPr>
              <w:pStyle w:val="ListParagraph"/>
              <w:numPr>
                <w:ilvl w:val="0"/>
                <w:numId w:val="7"/>
              </w:numPr>
              <w:spacing w:line="276" w:lineRule="auto"/>
              <w:rPr>
                <w:rFonts w:asciiTheme="minorHAnsi" w:hAnsiTheme="minorHAnsi" w:cstheme="minorHAnsi"/>
                <w:bCs/>
              </w:rPr>
            </w:pPr>
            <w:r w:rsidRPr="004639DB">
              <w:rPr>
                <w:rFonts w:asciiTheme="minorHAnsi" w:hAnsiTheme="minorHAnsi" w:cstheme="minorHAnsi"/>
                <w:bCs/>
              </w:rPr>
              <w:t>GDPR is effective with Microsoft</w:t>
            </w:r>
          </w:p>
          <w:p w14:paraId="3FDD615B" w14:textId="52C721A9" w:rsidR="002A165D" w:rsidRPr="004639DB" w:rsidRDefault="002A165D" w:rsidP="002A165D">
            <w:pPr>
              <w:spacing w:line="276" w:lineRule="auto"/>
              <w:rPr>
                <w:rFonts w:asciiTheme="minorHAnsi" w:hAnsiTheme="minorHAnsi" w:cstheme="minorHAnsi"/>
                <w:bCs/>
              </w:rPr>
            </w:pPr>
            <w:r w:rsidRPr="004639DB">
              <w:rPr>
                <w:rFonts w:asciiTheme="minorHAnsi" w:hAnsiTheme="minorHAnsi" w:cstheme="minorHAnsi"/>
                <w:bCs/>
              </w:rPr>
              <w:t xml:space="preserve">The Chair thanked </w:t>
            </w:r>
            <w:r w:rsidR="004639DB" w:rsidRPr="004639DB">
              <w:rPr>
                <w:rFonts w:asciiTheme="minorHAnsi" w:hAnsiTheme="minorHAnsi" w:cstheme="minorHAnsi"/>
                <w:bCs/>
              </w:rPr>
              <w:t>PG for his informative presentation</w:t>
            </w:r>
          </w:p>
          <w:p w14:paraId="219DC6F1" w14:textId="6EDD5A95" w:rsidR="00FA558D" w:rsidRPr="004639DB" w:rsidRDefault="004639DB" w:rsidP="004639DB">
            <w:pPr>
              <w:spacing w:line="276" w:lineRule="auto"/>
              <w:rPr>
                <w:rFonts w:asciiTheme="minorHAnsi" w:hAnsiTheme="minorHAnsi" w:cstheme="minorHAnsi"/>
                <w:b/>
              </w:rPr>
            </w:pPr>
            <w:r w:rsidRPr="004639DB">
              <w:rPr>
                <w:rFonts w:asciiTheme="minorHAnsi" w:hAnsiTheme="minorHAnsi" w:cstheme="minorHAnsi"/>
                <w:b/>
              </w:rPr>
              <w:t>It was RESOLVED that members approved the Digital Strategy 2026/27</w:t>
            </w:r>
          </w:p>
        </w:tc>
        <w:tc>
          <w:tcPr>
            <w:tcW w:w="567" w:type="dxa"/>
          </w:tcPr>
          <w:p w14:paraId="3CE5CF5D" w14:textId="77777777" w:rsidR="00FC5439" w:rsidRPr="00DC0515" w:rsidRDefault="00FC5439" w:rsidP="00DC0515">
            <w:pPr>
              <w:pStyle w:val="ListParagraph"/>
              <w:tabs>
                <w:tab w:val="left" w:pos="345"/>
              </w:tabs>
              <w:spacing w:line="276" w:lineRule="auto"/>
              <w:ind w:left="0"/>
              <w:rPr>
                <w:rFonts w:asciiTheme="minorHAnsi" w:hAnsiTheme="minorHAnsi" w:cstheme="minorHAnsi"/>
                <w:b/>
                <w:u w:val="single"/>
              </w:rPr>
            </w:pPr>
          </w:p>
        </w:tc>
      </w:tr>
      <w:tr w:rsidR="00FC5439" w:rsidRPr="009D54F4" w14:paraId="15407FE8" w14:textId="77777777" w:rsidTr="00E106EC">
        <w:tc>
          <w:tcPr>
            <w:tcW w:w="1301" w:type="dxa"/>
          </w:tcPr>
          <w:p w14:paraId="3B2DEC17" w14:textId="77777777" w:rsidR="00FC5439" w:rsidRPr="00DC0515" w:rsidRDefault="00FC5439" w:rsidP="00DC0515">
            <w:pPr>
              <w:spacing w:line="276" w:lineRule="auto"/>
              <w:ind w:right="544"/>
              <w:rPr>
                <w:rFonts w:asciiTheme="minorHAnsi" w:hAnsiTheme="minorHAnsi" w:cstheme="minorHAnsi"/>
                <w:b/>
              </w:rPr>
            </w:pPr>
          </w:p>
        </w:tc>
        <w:tc>
          <w:tcPr>
            <w:tcW w:w="8764" w:type="dxa"/>
          </w:tcPr>
          <w:p w14:paraId="6BC70199" w14:textId="77777777" w:rsidR="00FC5439" w:rsidRPr="00DC0515" w:rsidRDefault="00FC5439" w:rsidP="00DC0515">
            <w:pPr>
              <w:pStyle w:val="ListParagraph"/>
              <w:spacing w:line="276" w:lineRule="auto"/>
              <w:ind w:left="0"/>
              <w:rPr>
                <w:rFonts w:asciiTheme="minorHAnsi" w:hAnsiTheme="minorHAnsi" w:cstheme="minorHAnsi"/>
                <w:b/>
                <w:u w:val="single"/>
              </w:rPr>
            </w:pPr>
          </w:p>
        </w:tc>
        <w:tc>
          <w:tcPr>
            <w:tcW w:w="567" w:type="dxa"/>
          </w:tcPr>
          <w:p w14:paraId="4C954337" w14:textId="77777777" w:rsidR="00FC5439" w:rsidRPr="00DC0515" w:rsidRDefault="00FC5439" w:rsidP="00DC0515">
            <w:pPr>
              <w:pStyle w:val="ListParagraph"/>
              <w:tabs>
                <w:tab w:val="left" w:pos="345"/>
              </w:tabs>
              <w:spacing w:line="276" w:lineRule="auto"/>
              <w:ind w:left="0"/>
              <w:rPr>
                <w:rFonts w:asciiTheme="minorHAnsi" w:hAnsiTheme="minorHAnsi" w:cstheme="minorHAnsi"/>
                <w:b/>
                <w:u w:val="single"/>
              </w:rPr>
            </w:pPr>
          </w:p>
        </w:tc>
      </w:tr>
      <w:tr w:rsidR="00FA558D" w:rsidRPr="009D54F4" w14:paraId="60596157" w14:textId="77777777" w:rsidTr="00E106EC">
        <w:tc>
          <w:tcPr>
            <w:tcW w:w="1301" w:type="dxa"/>
          </w:tcPr>
          <w:p w14:paraId="070C301B" w14:textId="77777777" w:rsidR="00FA558D" w:rsidRPr="00DC0515" w:rsidRDefault="00FA558D" w:rsidP="00DC0515">
            <w:pPr>
              <w:spacing w:line="276" w:lineRule="auto"/>
              <w:ind w:right="544"/>
              <w:rPr>
                <w:rFonts w:asciiTheme="minorHAnsi" w:hAnsiTheme="minorHAnsi" w:cstheme="minorHAnsi"/>
                <w:b/>
              </w:rPr>
            </w:pPr>
          </w:p>
        </w:tc>
        <w:tc>
          <w:tcPr>
            <w:tcW w:w="8764" w:type="dxa"/>
          </w:tcPr>
          <w:p w14:paraId="799E27A3" w14:textId="14017474" w:rsidR="00FA558D" w:rsidRPr="00FA558D" w:rsidRDefault="00F742B7" w:rsidP="00F742B7">
            <w:pPr>
              <w:pStyle w:val="ListParagraph"/>
              <w:spacing w:line="276" w:lineRule="auto"/>
              <w:ind w:left="0"/>
              <w:jc w:val="center"/>
              <w:rPr>
                <w:rFonts w:asciiTheme="minorHAnsi" w:hAnsiTheme="minorHAnsi" w:cstheme="minorHAnsi"/>
                <w:b/>
              </w:rPr>
            </w:pPr>
            <w:r w:rsidRPr="00F742B7">
              <w:rPr>
                <w:rFonts w:asciiTheme="minorHAnsi" w:hAnsiTheme="minorHAnsi" w:cstheme="minorHAnsi"/>
                <w:b/>
              </w:rPr>
              <w:t xml:space="preserve">5.25pm - </w:t>
            </w:r>
            <w:r w:rsidR="00FA558D" w:rsidRPr="00F742B7">
              <w:rPr>
                <w:rFonts w:asciiTheme="minorHAnsi" w:hAnsiTheme="minorHAnsi" w:cstheme="minorHAnsi"/>
                <w:b/>
              </w:rPr>
              <w:t>Phill Glass retired from the meeting</w:t>
            </w:r>
          </w:p>
        </w:tc>
        <w:tc>
          <w:tcPr>
            <w:tcW w:w="567" w:type="dxa"/>
          </w:tcPr>
          <w:p w14:paraId="4363A262" w14:textId="77777777" w:rsidR="00FA558D" w:rsidRPr="00DC0515" w:rsidRDefault="00FA558D" w:rsidP="00DC0515">
            <w:pPr>
              <w:pStyle w:val="ListParagraph"/>
              <w:tabs>
                <w:tab w:val="left" w:pos="345"/>
              </w:tabs>
              <w:spacing w:line="276" w:lineRule="auto"/>
              <w:ind w:left="0"/>
              <w:rPr>
                <w:rFonts w:asciiTheme="minorHAnsi" w:hAnsiTheme="minorHAnsi" w:cstheme="minorHAnsi"/>
                <w:b/>
                <w:u w:val="single"/>
              </w:rPr>
            </w:pPr>
          </w:p>
        </w:tc>
      </w:tr>
      <w:tr w:rsidR="00FA558D" w:rsidRPr="009D54F4" w14:paraId="4D6811F3" w14:textId="77777777" w:rsidTr="00E106EC">
        <w:tc>
          <w:tcPr>
            <w:tcW w:w="1301" w:type="dxa"/>
          </w:tcPr>
          <w:p w14:paraId="72C20677" w14:textId="77777777" w:rsidR="00FA558D" w:rsidRPr="00DC0515" w:rsidRDefault="00FA558D" w:rsidP="00DC0515">
            <w:pPr>
              <w:spacing w:line="276" w:lineRule="auto"/>
              <w:ind w:right="544"/>
              <w:rPr>
                <w:rFonts w:asciiTheme="minorHAnsi" w:hAnsiTheme="minorHAnsi" w:cstheme="minorHAnsi"/>
                <w:b/>
              </w:rPr>
            </w:pPr>
          </w:p>
        </w:tc>
        <w:tc>
          <w:tcPr>
            <w:tcW w:w="8764" w:type="dxa"/>
          </w:tcPr>
          <w:p w14:paraId="187EF2F4" w14:textId="77777777" w:rsidR="00FA558D" w:rsidRPr="00FA558D" w:rsidRDefault="00FA558D" w:rsidP="00DC0515">
            <w:pPr>
              <w:pStyle w:val="ListParagraph"/>
              <w:spacing w:line="276" w:lineRule="auto"/>
              <w:ind w:left="0"/>
              <w:rPr>
                <w:rFonts w:asciiTheme="minorHAnsi" w:hAnsiTheme="minorHAnsi" w:cstheme="minorHAnsi"/>
                <w:b/>
              </w:rPr>
            </w:pPr>
          </w:p>
        </w:tc>
        <w:tc>
          <w:tcPr>
            <w:tcW w:w="567" w:type="dxa"/>
          </w:tcPr>
          <w:p w14:paraId="593B2785" w14:textId="77777777" w:rsidR="00FA558D" w:rsidRPr="00DC0515" w:rsidRDefault="00FA558D" w:rsidP="00DC0515">
            <w:pPr>
              <w:pStyle w:val="ListParagraph"/>
              <w:tabs>
                <w:tab w:val="left" w:pos="345"/>
              </w:tabs>
              <w:spacing w:line="276" w:lineRule="auto"/>
              <w:ind w:left="0"/>
              <w:rPr>
                <w:rFonts w:asciiTheme="minorHAnsi" w:hAnsiTheme="minorHAnsi" w:cstheme="minorHAnsi"/>
                <w:b/>
                <w:u w:val="single"/>
              </w:rPr>
            </w:pPr>
          </w:p>
        </w:tc>
      </w:tr>
      <w:tr w:rsidR="00FA558D" w:rsidRPr="009D54F4" w14:paraId="45AB2E13" w14:textId="77777777" w:rsidTr="00E106EC">
        <w:tc>
          <w:tcPr>
            <w:tcW w:w="1301" w:type="dxa"/>
          </w:tcPr>
          <w:p w14:paraId="0240AF04" w14:textId="29E8A248" w:rsidR="00FA558D" w:rsidRPr="00DC0515" w:rsidRDefault="00FA558D" w:rsidP="00DC0515">
            <w:pPr>
              <w:spacing w:line="276" w:lineRule="auto"/>
              <w:ind w:right="544"/>
              <w:rPr>
                <w:rFonts w:asciiTheme="minorHAnsi" w:hAnsiTheme="minorHAnsi" w:cstheme="minorHAnsi"/>
                <w:b/>
              </w:rPr>
            </w:pPr>
            <w:r>
              <w:rPr>
                <w:rFonts w:asciiTheme="minorHAnsi" w:hAnsiTheme="minorHAnsi" w:cstheme="minorHAnsi"/>
                <w:b/>
              </w:rPr>
              <w:t>73/25</w:t>
            </w:r>
          </w:p>
        </w:tc>
        <w:tc>
          <w:tcPr>
            <w:tcW w:w="8764" w:type="dxa"/>
          </w:tcPr>
          <w:p w14:paraId="389F774C" w14:textId="03FE59C4" w:rsidR="00FA558D" w:rsidRPr="00E95D7D" w:rsidRDefault="00FA558D" w:rsidP="00DC0515">
            <w:pPr>
              <w:pStyle w:val="ListParagraph"/>
              <w:spacing w:line="276" w:lineRule="auto"/>
              <w:ind w:left="0"/>
              <w:rPr>
                <w:rFonts w:asciiTheme="minorHAnsi" w:hAnsiTheme="minorHAnsi" w:cstheme="minorHAnsi"/>
                <w:b/>
              </w:rPr>
            </w:pPr>
            <w:r w:rsidRPr="00E95D7D">
              <w:rPr>
                <w:rFonts w:asciiTheme="minorHAnsi" w:hAnsiTheme="minorHAnsi" w:cstheme="minorHAnsi"/>
                <w:b/>
                <w:u w:val="single"/>
              </w:rPr>
              <w:t>Sustainability Strategy &amp; Climate Action Plan</w:t>
            </w:r>
            <w:r w:rsidRPr="00E95D7D">
              <w:rPr>
                <w:rFonts w:asciiTheme="minorHAnsi" w:hAnsiTheme="minorHAnsi" w:cstheme="minorHAnsi"/>
                <w:b/>
              </w:rPr>
              <w:t xml:space="preserve"> (Item 11)</w:t>
            </w:r>
          </w:p>
          <w:p w14:paraId="0CCEB738" w14:textId="18022C36" w:rsidR="00FE50EB" w:rsidRPr="00E95D7D" w:rsidRDefault="00385A0D" w:rsidP="00FE50EB">
            <w:pPr>
              <w:rPr>
                <w:rFonts w:asciiTheme="minorHAnsi" w:hAnsiTheme="minorHAnsi" w:cstheme="minorHAnsi"/>
              </w:rPr>
            </w:pPr>
            <w:r w:rsidRPr="00E95D7D">
              <w:rPr>
                <w:rFonts w:asciiTheme="minorHAnsi" w:hAnsiTheme="minorHAnsi" w:cstheme="minorHAnsi"/>
                <w:bCs/>
              </w:rPr>
              <w:t xml:space="preserve">A copy of the Sustainability Strategy and Climate Action Plan had previously been circulated to </w:t>
            </w:r>
            <w:r w:rsidR="000249B2" w:rsidRPr="00E95D7D">
              <w:rPr>
                <w:rFonts w:asciiTheme="minorHAnsi" w:hAnsiTheme="minorHAnsi" w:cstheme="minorHAnsi"/>
                <w:bCs/>
              </w:rPr>
              <w:t>member</w:t>
            </w:r>
            <w:r w:rsidRPr="00E95D7D">
              <w:rPr>
                <w:rFonts w:asciiTheme="minorHAnsi" w:hAnsiTheme="minorHAnsi" w:cstheme="minorHAnsi"/>
                <w:bCs/>
              </w:rPr>
              <w:t>s for their consideration prior to the meeting.</w:t>
            </w:r>
            <w:r w:rsidR="000249B2" w:rsidRPr="00E95D7D">
              <w:rPr>
                <w:rFonts w:asciiTheme="minorHAnsi" w:hAnsiTheme="minorHAnsi" w:cstheme="minorHAnsi"/>
                <w:bCs/>
              </w:rPr>
              <w:t xml:space="preserve">  The Sustainability Officer, JS, guided members through the report and</w:t>
            </w:r>
            <w:r w:rsidR="00FE50EB" w:rsidRPr="00E95D7D">
              <w:rPr>
                <w:rFonts w:asciiTheme="minorHAnsi" w:hAnsiTheme="minorHAnsi" w:cstheme="minorHAnsi"/>
                <w:bCs/>
              </w:rPr>
              <w:t xml:space="preserve"> m</w:t>
            </w:r>
            <w:r w:rsidR="00FE50EB" w:rsidRPr="00E95D7D">
              <w:rPr>
                <w:rFonts w:asciiTheme="minorHAnsi" w:hAnsiTheme="minorHAnsi" w:cstheme="minorHAnsi"/>
              </w:rPr>
              <w:t xml:space="preserve">embers noted the college </w:t>
            </w:r>
            <w:r w:rsidR="0085485D" w:rsidRPr="00E95D7D">
              <w:rPr>
                <w:rFonts w:asciiTheme="minorHAnsi" w:hAnsiTheme="minorHAnsi" w:cstheme="minorHAnsi"/>
              </w:rPr>
              <w:t>have</w:t>
            </w:r>
            <w:r w:rsidR="00FE50EB" w:rsidRPr="00E95D7D">
              <w:rPr>
                <w:rFonts w:asciiTheme="minorHAnsi" w:hAnsiTheme="minorHAnsi" w:cstheme="minorHAnsi"/>
              </w:rPr>
              <w:t xml:space="preserve"> in recent months taken a comprehensive strategic approach to support its sustainable transition.  JS added that this work is intended to ensure that the College contributes meaningfully to national Net Zero objectives while enabling students, staff, and the wider community to adopt sustainable practices.</w:t>
            </w:r>
          </w:p>
          <w:p w14:paraId="71579750" w14:textId="6560D41A" w:rsidR="00FE50EB" w:rsidRPr="00E95D7D" w:rsidRDefault="00FE50EB" w:rsidP="00FE50EB">
            <w:pPr>
              <w:spacing w:before="100" w:beforeAutospacing="1" w:after="100" w:afterAutospacing="1"/>
              <w:rPr>
                <w:rFonts w:asciiTheme="minorHAnsi" w:hAnsiTheme="minorHAnsi" w:cstheme="minorHAnsi"/>
              </w:rPr>
            </w:pPr>
            <w:r w:rsidRPr="00E95D7D">
              <w:rPr>
                <w:rFonts w:asciiTheme="minorHAnsi" w:hAnsiTheme="minorHAnsi" w:cstheme="minorHAnsi"/>
              </w:rPr>
              <w:t>JS continued and reported the Sustainability Strategy provides a clear framework of aims and initiatives structured around the college’s four strategic pillars:</w:t>
            </w:r>
          </w:p>
          <w:p w14:paraId="4854CC34" w14:textId="77777777" w:rsidR="00FE50EB" w:rsidRPr="00E95D7D" w:rsidRDefault="00FE50EB" w:rsidP="00FE50EB">
            <w:pPr>
              <w:numPr>
                <w:ilvl w:val="0"/>
                <w:numId w:val="8"/>
              </w:numPr>
              <w:spacing w:before="100" w:beforeAutospacing="1" w:after="100" w:afterAutospacing="1"/>
              <w:rPr>
                <w:rFonts w:asciiTheme="minorHAnsi" w:hAnsiTheme="minorHAnsi" w:cstheme="minorHAnsi"/>
              </w:rPr>
            </w:pPr>
            <w:r w:rsidRPr="00E95D7D">
              <w:rPr>
                <w:rFonts w:asciiTheme="minorHAnsi" w:hAnsiTheme="minorHAnsi" w:cstheme="minorHAnsi"/>
                <w:b/>
                <w:bCs/>
              </w:rPr>
              <w:t>Student</w:t>
            </w:r>
            <w:r w:rsidRPr="00E95D7D">
              <w:rPr>
                <w:rFonts w:asciiTheme="minorHAnsi" w:hAnsiTheme="minorHAnsi" w:cstheme="minorHAnsi"/>
              </w:rPr>
              <w:t xml:space="preserve"> – Excellence in green and future skills, sustainable careers, and environmental stewardship.</w:t>
            </w:r>
          </w:p>
          <w:p w14:paraId="782AAF58" w14:textId="77777777" w:rsidR="00FE50EB" w:rsidRPr="00E95D7D" w:rsidRDefault="00FE50EB" w:rsidP="00FE50EB">
            <w:pPr>
              <w:numPr>
                <w:ilvl w:val="0"/>
                <w:numId w:val="8"/>
              </w:numPr>
              <w:spacing w:before="100" w:beforeAutospacing="1" w:after="100" w:afterAutospacing="1"/>
              <w:rPr>
                <w:rFonts w:asciiTheme="minorHAnsi" w:hAnsiTheme="minorHAnsi" w:cstheme="minorHAnsi"/>
              </w:rPr>
            </w:pPr>
            <w:r w:rsidRPr="00E95D7D">
              <w:rPr>
                <w:rFonts w:asciiTheme="minorHAnsi" w:hAnsiTheme="minorHAnsi" w:cstheme="minorHAnsi"/>
                <w:b/>
                <w:bCs/>
              </w:rPr>
              <w:t>People</w:t>
            </w:r>
            <w:r w:rsidRPr="00E95D7D">
              <w:rPr>
                <w:rFonts w:asciiTheme="minorHAnsi" w:hAnsiTheme="minorHAnsi" w:cstheme="minorHAnsi"/>
              </w:rPr>
              <w:t xml:space="preserve"> – Empowering staff through training and fostering a culture of climate responsibility.</w:t>
            </w:r>
          </w:p>
          <w:p w14:paraId="1895B59D" w14:textId="77777777" w:rsidR="00FE50EB" w:rsidRPr="00E95D7D" w:rsidRDefault="00FE50EB" w:rsidP="00FE50EB">
            <w:pPr>
              <w:numPr>
                <w:ilvl w:val="0"/>
                <w:numId w:val="8"/>
              </w:numPr>
              <w:spacing w:before="100" w:beforeAutospacing="1" w:after="100" w:afterAutospacing="1"/>
              <w:rPr>
                <w:rFonts w:asciiTheme="minorHAnsi" w:hAnsiTheme="minorHAnsi" w:cstheme="minorHAnsi"/>
              </w:rPr>
            </w:pPr>
            <w:r w:rsidRPr="00E95D7D">
              <w:rPr>
                <w:rFonts w:asciiTheme="minorHAnsi" w:hAnsiTheme="minorHAnsi" w:cstheme="minorHAnsi"/>
                <w:b/>
                <w:bCs/>
              </w:rPr>
              <w:t>Place</w:t>
            </w:r>
            <w:r w:rsidRPr="00E95D7D">
              <w:rPr>
                <w:rFonts w:asciiTheme="minorHAnsi" w:hAnsiTheme="minorHAnsi" w:cstheme="minorHAnsi"/>
              </w:rPr>
              <w:t xml:space="preserve"> – Decarbonising the College estate and creating a biodiverse and resilient campus.</w:t>
            </w:r>
          </w:p>
          <w:p w14:paraId="4264F837" w14:textId="77777777" w:rsidR="00FE50EB" w:rsidRPr="00E95D7D" w:rsidRDefault="00FE50EB" w:rsidP="00FE50EB">
            <w:pPr>
              <w:numPr>
                <w:ilvl w:val="0"/>
                <w:numId w:val="8"/>
              </w:numPr>
              <w:spacing w:before="100" w:beforeAutospacing="1" w:after="100" w:afterAutospacing="1"/>
              <w:rPr>
                <w:rFonts w:asciiTheme="minorHAnsi" w:hAnsiTheme="minorHAnsi" w:cstheme="minorHAnsi"/>
              </w:rPr>
            </w:pPr>
            <w:r w:rsidRPr="00E95D7D">
              <w:rPr>
                <w:rFonts w:asciiTheme="minorHAnsi" w:hAnsiTheme="minorHAnsi" w:cstheme="minorHAnsi"/>
                <w:b/>
                <w:bCs/>
              </w:rPr>
              <w:t>Partner</w:t>
            </w:r>
            <w:r w:rsidRPr="00E95D7D">
              <w:rPr>
                <w:rFonts w:asciiTheme="minorHAnsi" w:hAnsiTheme="minorHAnsi" w:cstheme="minorHAnsi"/>
              </w:rPr>
              <w:t xml:space="preserve"> – Leading local decarbonisation through collaboration and partnership working.</w:t>
            </w:r>
          </w:p>
          <w:p w14:paraId="369327F4" w14:textId="34D158A5" w:rsidR="00FE50EB" w:rsidRPr="00E95D7D" w:rsidRDefault="0085485D" w:rsidP="00FE50EB">
            <w:pPr>
              <w:spacing w:before="100" w:beforeAutospacing="1" w:after="100" w:afterAutospacing="1"/>
              <w:rPr>
                <w:rFonts w:asciiTheme="minorHAnsi" w:hAnsiTheme="minorHAnsi" w:cstheme="minorHAnsi"/>
              </w:rPr>
            </w:pPr>
            <w:r w:rsidRPr="00E95D7D">
              <w:rPr>
                <w:rFonts w:asciiTheme="minorHAnsi" w:hAnsiTheme="minorHAnsi" w:cstheme="minorHAnsi"/>
              </w:rPr>
              <w:t xml:space="preserve">JS </w:t>
            </w:r>
            <w:r w:rsidR="00FE50EB" w:rsidRPr="00E95D7D">
              <w:rPr>
                <w:rFonts w:asciiTheme="minorHAnsi" w:hAnsiTheme="minorHAnsi" w:cstheme="minorHAnsi"/>
              </w:rPr>
              <w:t xml:space="preserve">reported that the Sustainability Steering Group </w:t>
            </w:r>
            <w:r w:rsidR="00AD6DB6" w:rsidRPr="00E95D7D">
              <w:rPr>
                <w:rFonts w:asciiTheme="minorHAnsi" w:hAnsiTheme="minorHAnsi" w:cstheme="minorHAnsi"/>
              </w:rPr>
              <w:t xml:space="preserve">had </w:t>
            </w:r>
            <w:r w:rsidR="00FE50EB" w:rsidRPr="00E95D7D">
              <w:rPr>
                <w:rFonts w:asciiTheme="minorHAnsi" w:hAnsiTheme="minorHAnsi" w:cstheme="minorHAnsi"/>
              </w:rPr>
              <w:t>met on three occasions</w:t>
            </w:r>
            <w:r w:rsidR="00E95D7D" w:rsidRPr="00E95D7D">
              <w:rPr>
                <w:rFonts w:asciiTheme="minorHAnsi" w:hAnsiTheme="minorHAnsi" w:cstheme="minorHAnsi"/>
              </w:rPr>
              <w:t xml:space="preserve"> during the academic year</w:t>
            </w:r>
            <w:r w:rsidRPr="00E95D7D">
              <w:rPr>
                <w:rFonts w:asciiTheme="minorHAnsi" w:hAnsiTheme="minorHAnsi" w:cstheme="minorHAnsi"/>
              </w:rPr>
              <w:t>, supported by the Sustainability Link Governor,</w:t>
            </w:r>
            <w:r w:rsidR="00FE50EB" w:rsidRPr="00E95D7D">
              <w:rPr>
                <w:rFonts w:asciiTheme="minorHAnsi" w:hAnsiTheme="minorHAnsi" w:cstheme="minorHAnsi"/>
              </w:rPr>
              <w:t xml:space="preserve"> to refine both the Sustainability Strategy and the Climate Action Plan. Members noted that the CAP is a Department for Education requirement and provides a detailed roadmap for delivering the objectives set out within the Strategy. </w:t>
            </w:r>
            <w:r w:rsidR="00AD6DB6" w:rsidRPr="00E95D7D">
              <w:rPr>
                <w:rFonts w:asciiTheme="minorHAnsi" w:hAnsiTheme="minorHAnsi" w:cstheme="minorHAnsi"/>
              </w:rPr>
              <w:t xml:space="preserve">In answer to a question raised </w:t>
            </w:r>
            <w:r w:rsidR="008B2610" w:rsidRPr="00E95D7D">
              <w:rPr>
                <w:rFonts w:asciiTheme="minorHAnsi" w:hAnsiTheme="minorHAnsi" w:cstheme="minorHAnsi"/>
              </w:rPr>
              <w:t>JS assured members that t</w:t>
            </w:r>
            <w:r w:rsidR="00FE50EB" w:rsidRPr="00E95D7D">
              <w:rPr>
                <w:rFonts w:asciiTheme="minorHAnsi" w:hAnsiTheme="minorHAnsi" w:cstheme="minorHAnsi"/>
              </w:rPr>
              <w:t xml:space="preserve">he Plan translates strategic aims into specific, time-bound actions </w:t>
            </w:r>
            <w:r w:rsidR="008B2610" w:rsidRPr="00E95D7D">
              <w:rPr>
                <w:rFonts w:asciiTheme="minorHAnsi" w:hAnsiTheme="minorHAnsi" w:cstheme="minorHAnsi"/>
              </w:rPr>
              <w:t>allowing for</w:t>
            </w:r>
            <w:r w:rsidR="00FE50EB" w:rsidRPr="00E95D7D">
              <w:rPr>
                <w:rFonts w:asciiTheme="minorHAnsi" w:hAnsiTheme="minorHAnsi" w:cstheme="minorHAnsi"/>
              </w:rPr>
              <w:t xml:space="preserve"> clear accountability</w:t>
            </w:r>
            <w:r w:rsidR="008B2610" w:rsidRPr="00E95D7D">
              <w:rPr>
                <w:rFonts w:asciiTheme="minorHAnsi" w:hAnsiTheme="minorHAnsi" w:cstheme="minorHAnsi"/>
              </w:rPr>
              <w:t>, w</w:t>
            </w:r>
            <w:r w:rsidR="00FE50EB" w:rsidRPr="00E95D7D">
              <w:rPr>
                <w:rFonts w:asciiTheme="minorHAnsi" w:hAnsiTheme="minorHAnsi" w:cstheme="minorHAnsi"/>
              </w:rPr>
              <w:t xml:space="preserve">hile the CAP </w:t>
            </w:r>
            <w:r w:rsidR="00FE50EB" w:rsidRPr="00E95D7D">
              <w:rPr>
                <w:rFonts w:asciiTheme="minorHAnsi" w:hAnsiTheme="minorHAnsi" w:cstheme="minorHAnsi"/>
              </w:rPr>
              <w:lastRenderedPageBreak/>
              <w:t>focuses primarily on Year 1 actions (2026/27)</w:t>
            </w:r>
            <w:r w:rsidR="008B2610" w:rsidRPr="00E95D7D">
              <w:rPr>
                <w:rFonts w:asciiTheme="minorHAnsi" w:hAnsiTheme="minorHAnsi" w:cstheme="minorHAnsi"/>
              </w:rPr>
              <w:t xml:space="preserve"> noting</w:t>
            </w:r>
            <w:r w:rsidR="00FE50EB" w:rsidRPr="00E95D7D">
              <w:rPr>
                <w:rFonts w:asciiTheme="minorHAnsi" w:hAnsiTheme="minorHAnsi" w:cstheme="minorHAnsi"/>
              </w:rPr>
              <w:t xml:space="preserve"> several initiatives are already underway.</w:t>
            </w:r>
            <w:r w:rsidR="0027192B" w:rsidRPr="00E95D7D">
              <w:rPr>
                <w:rFonts w:asciiTheme="minorHAnsi" w:hAnsiTheme="minorHAnsi" w:cstheme="minorHAnsi"/>
              </w:rPr>
              <w:t xml:space="preserve"> A discussion ensued and it was agreed the strategy should have specific targets and priorities for the year that are measurable and that members can seek assurance in their delivery and outcome.</w:t>
            </w:r>
          </w:p>
          <w:p w14:paraId="3AD4ADAC" w14:textId="451C1423" w:rsidR="0027192B" w:rsidRPr="00E95D7D" w:rsidRDefault="0027192B" w:rsidP="00FE50EB">
            <w:pPr>
              <w:spacing w:before="100" w:beforeAutospacing="1" w:after="100" w:afterAutospacing="1"/>
              <w:rPr>
                <w:rFonts w:asciiTheme="minorHAnsi" w:hAnsiTheme="minorHAnsi" w:cstheme="minorHAnsi"/>
              </w:rPr>
            </w:pPr>
            <w:r w:rsidRPr="00E95D7D">
              <w:rPr>
                <w:rFonts w:asciiTheme="minorHAnsi" w:hAnsiTheme="minorHAnsi" w:cstheme="minorHAnsi"/>
              </w:rPr>
              <w:t xml:space="preserve">Members further explored and sought assurance there is a viable funding plan and requested this information be explicit within the next iteration of the Investment Plan.  The FD advised that the college </w:t>
            </w:r>
            <w:r w:rsidR="00E1452F" w:rsidRPr="00E95D7D">
              <w:rPr>
                <w:rFonts w:asciiTheme="minorHAnsi" w:hAnsiTheme="minorHAnsi" w:cstheme="minorHAnsi"/>
              </w:rPr>
              <w:t>in collaboration with the</w:t>
            </w:r>
            <w:r w:rsidRPr="00E95D7D">
              <w:rPr>
                <w:rFonts w:asciiTheme="minorHAnsi" w:hAnsiTheme="minorHAnsi" w:cstheme="minorHAnsi"/>
              </w:rPr>
              <w:t xml:space="preserve"> LA are currently exploring funding opportunities including grants that the college can bid for.</w:t>
            </w:r>
          </w:p>
          <w:p w14:paraId="46708A8A" w14:textId="365457FB" w:rsidR="00FE50EB" w:rsidRPr="00E95D7D" w:rsidRDefault="008B2610" w:rsidP="00FE50EB">
            <w:pPr>
              <w:spacing w:before="100" w:beforeAutospacing="1" w:after="100" w:afterAutospacing="1"/>
              <w:rPr>
                <w:rFonts w:asciiTheme="minorHAnsi" w:hAnsiTheme="minorHAnsi" w:cstheme="minorHAnsi"/>
              </w:rPr>
            </w:pPr>
            <w:r w:rsidRPr="00E95D7D">
              <w:rPr>
                <w:rFonts w:asciiTheme="minorHAnsi" w:hAnsiTheme="minorHAnsi" w:cstheme="minorHAnsi"/>
              </w:rPr>
              <w:t xml:space="preserve">A member asked how do you consult and integrate the views of stakeholders and JS reported </w:t>
            </w:r>
            <w:r w:rsidR="00FE50EB" w:rsidRPr="00E95D7D">
              <w:rPr>
                <w:rFonts w:asciiTheme="minorHAnsi" w:hAnsiTheme="minorHAnsi" w:cstheme="minorHAnsi"/>
              </w:rPr>
              <w:t>that stakeholder engagement has been central to the development of both documents</w:t>
            </w:r>
            <w:r w:rsidRPr="00E95D7D">
              <w:rPr>
                <w:rFonts w:asciiTheme="minorHAnsi" w:hAnsiTheme="minorHAnsi" w:cstheme="minorHAnsi"/>
              </w:rPr>
              <w:t xml:space="preserve"> including as part of the </w:t>
            </w:r>
            <w:r w:rsidR="00FE50EB" w:rsidRPr="00E95D7D">
              <w:rPr>
                <w:rFonts w:asciiTheme="minorHAnsi" w:hAnsiTheme="minorHAnsi" w:cstheme="minorHAnsi"/>
              </w:rPr>
              <w:t xml:space="preserve">Staff Voice Forum </w:t>
            </w:r>
            <w:r w:rsidRPr="00E95D7D">
              <w:rPr>
                <w:rFonts w:asciiTheme="minorHAnsi" w:hAnsiTheme="minorHAnsi" w:cstheme="minorHAnsi"/>
              </w:rPr>
              <w:t>i</w:t>
            </w:r>
            <w:r w:rsidR="00FE50EB" w:rsidRPr="00E95D7D">
              <w:rPr>
                <w:rFonts w:asciiTheme="minorHAnsi" w:hAnsiTheme="minorHAnsi" w:cstheme="minorHAnsi"/>
              </w:rPr>
              <w:t xml:space="preserve">n May 2026, generating valuable feedback regarding implementation and highlighting a strong appetite for staff sustainability training. In addition, Student Executive members who had completed Carbon Literacy training reviewed the documents and provided feedback. </w:t>
            </w:r>
          </w:p>
          <w:p w14:paraId="667FB43C" w14:textId="49F6A0FA" w:rsidR="00FE50EB" w:rsidRPr="00E95D7D" w:rsidRDefault="00FE50EB" w:rsidP="00FE50EB">
            <w:pPr>
              <w:spacing w:before="100" w:beforeAutospacing="1" w:after="100" w:afterAutospacing="1"/>
              <w:rPr>
                <w:rFonts w:asciiTheme="minorHAnsi" w:hAnsiTheme="minorHAnsi" w:cstheme="minorHAnsi"/>
              </w:rPr>
            </w:pPr>
            <w:r w:rsidRPr="00E95D7D">
              <w:rPr>
                <w:rFonts w:asciiTheme="minorHAnsi" w:hAnsiTheme="minorHAnsi" w:cstheme="minorHAnsi"/>
              </w:rPr>
              <w:t>The Committee welcomed the progress made and noted the continued development and implementation of the Sustainability Strategy and Climate Action Plan.</w:t>
            </w:r>
          </w:p>
          <w:p w14:paraId="34859001" w14:textId="77777777" w:rsidR="00385A0D" w:rsidRPr="00E95D7D" w:rsidRDefault="008B2610" w:rsidP="008B2610">
            <w:pPr>
              <w:spacing w:before="100" w:beforeAutospacing="1" w:after="100" w:afterAutospacing="1"/>
              <w:rPr>
                <w:rFonts w:asciiTheme="minorHAnsi" w:hAnsiTheme="minorHAnsi" w:cstheme="minorHAnsi"/>
              </w:rPr>
            </w:pPr>
            <w:r w:rsidRPr="00E95D7D">
              <w:rPr>
                <w:rFonts w:asciiTheme="minorHAnsi" w:hAnsiTheme="minorHAnsi" w:cstheme="minorHAnsi"/>
              </w:rPr>
              <w:t>The Chair thanked JS for his report.</w:t>
            </w:r>
          </w:p>
          <w:p w14:paraId="08D2FA25" w14:textId="02ECC04E" w:rsidR="00875286" w:rsidRPr="00E95D7D" w:rsidRDefault="008B2610" w:rsidP="00875286">
            <w:pPr>
              <w:rPr>
                <w:rFonts w:ascii="Calibri" w:eastAsia="Calibri" w:hAnsi="Calibri" w:cs="Calibri"/>
                <w:b/>
                <w:bCs/>
                <w:lang w:eastAsia="en-US"/>
              </w:rPr>
            </w:pPr>
            <w:r w:rsidRPr="00E95D7D">
              <w:rPr>
                <w:rFonts w:asciiTheme="minorHAnsi" w:hAnsiTheme="minorHAnsi" w:cstheme="minorHAnsi"/>
                <w:b/>
                <w:bCs/>
              </w:rPr>
              <w:t>It was RESOLVED tha</w:t>
            </w:r>
            <w:r w:rsidR="00875286" w:rsidRPr="00E95D7D">
              <w:rPr>
                <w:rFonts w:asciiTheme="minorHAnsi" w:hAnsiTheme="minorHAnsi" w:cstheme="minorHAnsi"/>
                <w:b/>
                <w:bCs/>
              </w:rPr>
              <w:t>t</w:t>
            </w:r>
            <w:r w:rsidRPr="00E95D7D">
              <w:rPr>
                <w:rFonts w:asciiTheme="minorHAnsi" w:hAnsiTheme="minorHAnsi" w:cstheme="minorHAnsi"/>
                <w:b/>
                <w:bCs/>
              </w:rPr>
              <w:t xml:space="preserve"> </w:t>
            </w:r>
            <w:proofErr w:type="gramStart"/>
            <w:r w:rsidRPr="00E95D7D">
              <w:rPr>
                <w:rFonts w:asciiTheme="minorHAnsi" w:hAnsiTheme="minorHAnsi" w:cstheme="minorHAnsi"/>
                <w:b/>
                <w:bCs/>
              </w:rPr>
              <w:t>members</w:t>
            </w:r>
            <w:r w:rsidR="00875286" w:rsidRPr="00E95D7D">
              <w:rPr>
                <w:rFonts w:ascii="Calibri" w:eastAsia="Calibri" w:hAnsi="Calibri" w:cs="Calibri"/>
                <w:b/>
                <w:bCs/>
                <w:lang w:eastAsia="en-US"/>
              </w:rPr>
              <w:t>:-</w:t>
            </w:r>
            <w:proofErr w:type="gramEnd"/>
          </w:p>
          <w:p w14:paraId="20D31198" w14:textId="5C40B4DB" w:rsidR="00875286" w:rsidRPr="00E95D7D" w:rsidRDefault="00875286" w:rsidP="00875286">
            <w:pPr>
              <w:spacing w:after="200" w:line="276" w:lineRule="auto"/>
              <w:contextualSpacing/>
              <w:rPr>
                <w:rFonts w:ascii="Calibri" w:eastAsia="Calibri" w:hAnsi="Calibri" w:cs="Calibri"/>
                <w:b/>
                <w:bCs/>
                <w:lang w:eastAsia="en-US"/>
              </w:rPr>
            </w:pPr>
            <w:r w:rsidRPr="00E95D7D">
              <w:rPr>
                <w:rFonts w:ascii="Calibri" w:eastAsia="Calibri" w:hAnsi="Calibri" w:cs="Calibri"/>
                <w:b/>
                <w:bCs/>
                <w:lang w:eastAsia="en-US"/>
              </w:rPr>
              <w:t>(</w:t>
            </w:r>
            <w:proofErr w:type="spellStart"/>
            <w:r w:rsidRPr="00E95D7D">
              <w:rPr>
                <w:rFonts w:ascii="Calibri" w:eastAsia="Calibri" w:hAnsi="Calibri" w:cs="Calibri"/>
                <w:b/>
                <w:bCs/>
                <w:lang w:eastAsia="en-US"/>
              </w:rPr>
              <w:t>i</w:t>
            </w:r>
            <w:proofErr w:type="spellEnd"/>
            <w:r w:rsidRPr="00E95D7D">
              <w:rPr>
                <w:rFonts w:ascii="Calibri" w:eastAsia="Calibri" w:hAnsi="Calibri" w:cs="Calibri"/>
                <w:b/>
                <w:bCs/>
                <w:lang w:eastAsia="en-US"/>
              </w:rPr>
              <w:t>) Approved the Sustainability Strategy as the overarching framework guiding the College’s transition to a more sustainable and resilient institution for all stakeholders, and</w:t>
            </w:r>
          </w:p>
          <w:p w14:paraId="52F28BB3" w14:textId="77777777" w:rsidR="008B2610" w:rsidRPr="00E95D7D" w:rsidRDefault="00875286" w:rsidP="00AE3FE6">
            <w:pPr>
              <w:spacing w:after="200" w:line="276" w:lineRule="auto"/>
              <w:contextualSpacing/>
              <w:rPr>
                <w:rFonts w:ascii="Calibri" w:eastAsia="Calibri" w:hAnsi="Calibri" w:cs="Calibri"/>
                <w:b/>
                <w:bCs/>
                <w:lang w:eastAsia="en-US"/>
              </w:rPr>
            </w:pPr>
            <w:r w:rsidRPr="00E95D7D">
              <w:rPr>
                <w:rFonts w:ascii="Calibri" w:eastAsia="Calibri" w:hAnsi="Calibri" w:cs="Calibri"/>
                <w:b/>
                <w:bCs/>
                <w:lang w:eastAsia="en-US"/>
              </w:rPr>
              <w:t>(ii) Approved the Climate Action Plan (CAP) as delivery plan and monitoring tool for the college’s sustainability commitments.</w:t>
            </w:r>
          </w:p>
          <w:p w14:paraId="0686DB96" w14:textId="40601611" w:rsidR="00E95D7D" w:rsidRPr="00E95D7D" w:rsidRDefault="00E95D7D" w:rsidP="00AE3FE6">
            <w:pPr>
              <w:spacing w:after="200" w:line="276" w:lineRule="auto"/>
              <w:contextualSpacing/>
              <w:rPr>
                <w:rFonts w:ascii="Calibri" w:eastAsia="Calibri" w:hAnsi="Calibri" w:cs="Calibri"/>
                <w:b/>
                <w:bCs/>
                <w:lang w:eastAsia="en-US"/>
              </w:rPr>
            </w:pPr>
            <w:r w:rsidRPr="00E95D7D">
              <w:rPr>
                <w:rFonts w:ascii="Calibri" w:eastAsia="Calibri" w:hAnsi="Calibri" w:cs="Calibri"/>
                <w:b/>
                <w:bCs/>
                <w:lang w:eastAsia="en-US"/>
              </w:rPr>
              <w:t>(iii) A</w:t>
            </w:r>
            <w:r w:rsidRPr="00E95D7D">
              <w:rPr>
                <w:rFonts w:asciiTheme="minorHAnsi" w:hAnsiTheme="minorHAnsi" w:cstheme="minorHAnsi"/>
              </w:rPr>
              <w:t xml:space="preserve"> </w:t>
            </w:r>
            <w:r w:rsidRPr="00E95D7D">
              <w:rPr>
                <w:rFonts w:asciiTheme="minorHAnsi" w:hAnsiTheme="minorHAnsi" w:cstheme="minorHAnsi"/>
                <w:b/>
                <w:bCs/>
              </w:rPr>
              <w:t>viable funding plan</w:t>
            </w:r>
            <w:r w:rsidR="00861C0F">
              <w:rPr>
                <w:rFonts w:asciiTheme="minorHAnsi" w:hAnsiTheme="minorHAnsi" w:cstheme="minorHAnsi"/>
                <w:b/>
                <w:bCs/>
              </w:rPr>
              <w:t xml:space="preserve"> to support the delivery of the</w:t>
            </w:r>
            <w:r w:rsidR="00861C0F" w:rsidRPr="00E95D7D">
              <w:rPr>
                <w:rFonts w:ascii="Calibri" w:eastAsia="Calibri" w:hAnsi="Calibri" w:cs="Calibri"/>
                <w:b/>
                <w:bCs/>
                <w:lang w:eastAsia="en-US"/>
              </w:rPr>
              <w:t xml:space="preserve"> Sustainability Strategy</w:t>
            </w:r>
            <w:r w:rsidR="00861C0F">
              <w:rPr>
                <w:rFonts w:ascii="Calibri" w:eastAsia="Calibri" w:hAnsi="Calibri" w:cs="Calibri"/>
                <w:b/>
                <w:bCs/>
                <w:lang w:eastAsia="en-US"/>
              </w:rPr>
              <w:t xml:space="preserve"> and CAP</w:t>
            </w:r>
            <w:r w:rsidR="00861C0F">
              <w:rPr>
                <w:rFonts w:asciiTheme="minorHAnsi" w:hAnsiTheme="minorHAnsi" w:cstheme="minorHAnsi"/>
                <w:b/>
                <w:bCs/>
              </w:rPr>
              <w:t xml:space="preserve"> </w:t>
            </w:r>
            <w:r w:rsidRPr="00E95D7D">
              <w:rPr>
                <w:rFonts w:asciiTheme="minorHAnsi" w:hAnsiTheme="minorHAnsi" w:cstheme="minorHAnsi"/>
                <w:b/>
                <w:bCs/>
              </w:rPr>
              <w:t>be explicit within the next iteration of the Investment Plan</w:t>
            </w:r>
          </w:p>
        </w:tc>
        <w:tc>
          <w:tcPr>
            <w:tcW w:w="567" w:type="dxa"/>
          </w:tcPr>
          <w:p w14:paraId="3AAE612E" w14:textId="77777777" w:rsidR="00FA558D" w:rsidRDefault="00FA558D" w:rsidP="00DC0515">
            <w:pPr>
              <w:pStyle w:val="ListParagraph"/>
              <w:tabs>
                <w:tab w:val="left" w:pos="345"/>
              </w:tabs>
              <w:spacing w:line="276" w:lineRule="auto"/>
              <w:ind w:left="0"/>
              <w:rPr>
                <w:rFonts w:asciiTheme="minorHAnsi" w:hAnsiTheme="minorHAnsi" w:cstheme="minorHAnsi"/>
                <w:b/>
                <w:u w:val="single"/>
              </w:rPr>
            </w:pPr>
          </w:p>
          <w:p w14:paraId="104DF349"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1AB8B445"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0363EAF9"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6A4AA748"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2253223F"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70C2FA94"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2FA911C7"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3A2104A4"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05229ECA"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5373AF56"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4331964D"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5BFBDC7D"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7577334C"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5734DF1F"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6EDB898A"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4C59F43B"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1070C236"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6DAAB994"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5950B7FB"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3D929ECE"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728C4C97"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r>
              <w:rPr>
                <w:rFonts w:asciiTheme="minorHAnsi" w:hAnsiTheme="minorHAnsi" w:cstheme="minorHAnsi"/>
                <w:b/>
                <w:u w:val="single"/>
              </w:rPr>
              <w:t>Q</w:t>
            </w:r>
          </w:p>
          <w:p w14:paraId="79A8B481"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12414520"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r>
              <w:rPr>
                <w:rFonts w:asciiTheme="minorHAnsi" w:hAnsiTheme="minorHAnsi" w:cstheme="minorHAnsi"/>
                <w:b/>
                <w:u w:val="single"/>
              </w:rPr>
              <w:t>C</w:t>
            </w:r>
          </w:p>
          <w:p w14:paraId="0D7B18D2"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6A0384B2"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2C030595"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7C114A43"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r>
              <w:rPr>
                <w:rFonts w:asciiTheme="minorHAnsi" w:hAnsiTheme="minorHAnsi" w:cstheme="minorHAnsi"/>
                <w:b/>
                <w:u w:val="single"/>
              </w:rPr>
              <w:t>C</w:t>
            </w:r>
          </w:p>
          <w:p w14:paraId="3F5CD740"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77BA6143"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559C6BF0"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7EA2C6A2" w14:textId="6CE5B8A4" w:rsidR="00E95D7D" w:rsidRPr="00DC0515" w:rsidRDefault="00E95D7D" w:rsidP="00DC0515">
            <w:pPr>
              <w:pStyle w:val="ListParagraph"/>
              <w:tabs>
                <w:tab w:val="left" w:pos="345"/>
              </w:tabs>
              <w:spacing w:line="276" w:lineRule="auto"/>
              <w:ind w:left="0"/>
              <w:rPr>
                <w:rFonts w:asciiTheme="minorHAnsi" w:hAnsiTheme="minorHAnsi" w:cstheme="minorHAnsi"/>
                <w:b/>
                <w:u w:val="single"/>
              </w:rPr>
            </w:pPr>
            <w:r>
              <w:rPr>
                <w:rFonts w:asciiTheme="minorHAnsi" w:hAnsiTheme="minorHAnsi" w:cstheme="minorHAnsi"/>
                <w:b/>
                <w:u w:val="single"/>
              </w:rPr>
              <w:t>Q</w:t>
            </w:r>
          </w:p>
        </w:tc>
      </w:tr>
      <w:tr w:rsidR="00FA558D" w:rsidRPr="009D54F4" w14:paraId="6104B4B8" w14:textId="77777777" w:rsidTr="00E106EC">
        <w:tc>
          <w:tcPr>
            <w:tcW w:w="1301" w:type="dxa"/>
          </w:tcPr>
          <w:p w14:paraId="4559669F" w14:textId="77777777" w:rsidR="00FA558D" w:rsidRPr="00DC0515" w:rsidRDefault="00FA558D" w:rsidP="00DC0515">
            <w:pPr>
              <w:spacing w:line="276" w:lineRule="auto"/>
              <w:ind w:right="544"/>
              <w:rPr>
                <w:rFonts w:asciiTheme="minorHAnsi" w:hAnsiTheme="minorHAnsi" w:cstheme="minorHAnsi"/>
                <w:b/>
              </w:rPr>
            </w:pPr>
          </w:p>
        </w:tc>
        <w:tc>
          <w:tcPr>
            <w:tcW w:w="8764" w:type="dxa"/>
          </w:tcPr>
          <w:p w14:paraId="11C2AF51" w14:textId="77777777" w:rsidR="00FA558D" w:rsidRPr="00E95D7D" w:rsidRDefault="00FA558D" w:rsidP="00DC0515">
            <w:pPr>
              <w:pStyle w:val="ListParagraph"/>
              <w:spacing w:line="276" w:lineRule="auto"/>
              <w:ind w:left="0"/>
              <w:rPr>
                <w:rFonts w:asciiTheme="minorHAnsi" w:hAnsiTheme="minorHAnsi" w:cstheme="minorHAnsi"/>
                <w:b/>
                <w:u w:val="single"/>
              </w:rPr>
            </w:pPr>
          </w:p>
        </w:tc>
        <w:tc>
          <w:tcPr>
            <w:tcW w:w="567" w:type="dxa"/>
          </w:tcPr>
          <w:p w14:paraId="74CC69D3" w14:textId="77777777" w:rsidR="00FA558D" w:rsidRPr="00DC0515" w:rsidRDefault="00FA558D" w:rsidP="00DC0515">
            <w:pPr>
              <w:pStyle w:val="ListParagraph"/>
              <w:tabs>
                <w:tab w:val="left" w:pos="345"/>
              </w:tabs>
              <w:spacing w:line="276" w:lineRule="auto"/>
              <w:ind w:left="0"/>
              <w:rPr>
                <w:rFonts w:asciiTheme="minorHAnsi" w:hAnsiTheme="minorHAnsi" w:cstheme="minorHAnsi"/>
                <w:b/>
                <w:u w:val="single"/>
              </w:rPr>
            </w:pPr>
          </w:p>
        </w:tc>
      </w:tr>
      <w:tr w:rsidR="00AE3FE6" w:rsidRPr="009D54F4" w14:paraId="1454CBFB" w14:textId="77777777" w:rsidTr="00E106EC">
        <w:tc>
          <w:tcPr>
            <w:tcW w:w="1301" w:type="dxa"/>
          </w:tcPr>
          <w:p w14:paraId="1A4DC495" w14:textId="77777777" w:rsidR="00AE3FE6" w:rsidRPr="00DC0515" w:rsidRDefault="00AE3FE6" w:rsidP="00DC0515">
            <w:pPr>
              <w:spacing w:line="276" w:lineRule="auto"/>
              <w:ind w:right="544"/>
              <w:rPr>
                <w:rFonts w:asciiTheme="minorHAnsi" w:hAnsiTheme="minorHAnsi" w:cstheme="minorHAnsi"/>
                <w:b/>
              </w:rPr>
            </w:pPr>
          </w:p>
        </w:tc>
        <w:tc>
          <w:tcPr>
            <w:tcW w:w="8764" w:type="dxa"/>
          </w:tcPr>
          <w:p w14:paraId="347B560E" w14:textId="394733F2" w:rsidR="00AE3FE6" w:rsidRPr="00E95D7D" w:rsidRDefault="00E1452F" w:rsidP="00E1452F">
            <w:pPr>
              <w:pStyle w:val="ListParagraph"/>
              <w:spacing w:line="276" w:lineRule="auto"/>
              <w:ind w:left="0"/>
              <w:jc w:val="center"/>
              <w:rPr>
                <w:rFonts w:asciiTheme="minorHAnsi" w:hAnsiTheme="minorHAnsi" w:cstheme="minorHAnsi"/>
                <w:b/>
                <w:u w:val="single"/>
              </w:rPr>
            </w:pPr>
            <w:r w:rsidRPr="00E95D7D">
              <w:rPr>
                <w:rFonts w:asciiTheme="minorHAnsi" w:hAnsiTheme="minorHAnsi" w:cstheme="minorHAnsi"/>
                <w:b/>
              </w:rPr>
              <w:t xml:space="preserve">5.40pm - </w:t>
            </w:r>
            <w:r w:rsidR="00AE3FE6" w:rsidRPr="00E95D7D">
              <w:rPr>
                <w:rFonts w:asciiTheme="minorHAnsi" w:hAnsiTheme="minorHAnsi" w:cstheme="minorHAnsi"/>
                <w:b/>
              </w:rPr>
              <w:t>Jacob Scott retired from the meeting</w:t>
            </w:r>
          </w:p>
        </w:tc>
        <w:tc>
          <w:tcPr>
            <w:tcW w:w="567" w:type="dxa"/>
          </w:tcPr>
          <w:p w14:paraId="7AA12D53" w14:textId="77777777" w:rsidR="00AE3FE6" w:rsidRPr="00DC0515" w:rsidRDefault="00AE3FE6" w:rsidP="00DC0515">
            <w:pPr>
              <w:pStyle w:val="ListParagraph"/>
              <w:tabs>
                <w:tab w:val="left" w:pos="345"/>
              </w:tabs>
              <w:spacing w:line="276" w:lineRule="auto"/>
              <w:ind w:left="0"/>
              <w:rPr>
                <w:rFonts w:asciiTheme="minorHAnsi" w:hAnsiTheme="minorHAnsi" w:cstheme="minorHAnsi"/>
                <w:b/>
                <w:u w:val="single"/>
              </w:rPr>
            </w:pPr>
          </w:p>
        </w:tc>
      </w:tr>
      <w:tr w:rsidR="00AE3FE6" w:rsidRPr="009D54F4" w14:paraId="2F94B3FD" w14:textId="77777777" w:rsidTr="00E106EC">
        <w:tc>
          <w:tcPr>
            <w:tcW w:w="1301" w:type="dxa"/>
          </w:tcPr>
          <w:p w14:paraId="26066163" w14:textId="77777777" w:rsidR="00AE3FE6" w:rsidRPr="00DC0515" w:rsidRDefault="00AE3FE6" w:rsidP="00DC0515">
            <w:pPr>
              <w:spacing w:line="276" w:lineRule="auto"/>
              <w:ind w:right="544"/>
              <w:rPr>
                <w:rFonts w:asciiTheme="minorHAnsi" w:hAnsiTheme="minorHAnsi" w:cstheme="minorHAnsi"/>
                <w:b/>
              </w:rPr>
            </w:pPr>
          </w:p>
        </w:tc>
        <w:tc>
          <w:tcPr>
            <w:tcW w:w="8764" w:type="dxa"/>
          </w:tcPr>
          <w:p w14:paraId="5DD2E696" w14:textId="77777777" w:rsidR="00AE3FE6" w:rsidRPr="00DC0515" w:rsidRDefault="00AE3FE6" w:rsidP="00DC0515">
            <w:pPr>
              <w:pStyle w:val="ListParagraph"/>
              <w:spacing w:line="276" w:lineRule="auto"/>
              <w:ind w:left="0"/>
              <w:rPr>
                <w:rFonts w:asciiTheme="minorHAnsi" w:hAnsiTheme="minorHAnsi" w:cstheme="minorHAnsi"/>
                <w:b/>
                <w:u w:val="single"/>
              </w:rPr>
            </w:pPr>
          </w:p>
        </w:tc>
        <w:tc>
          <w:tcPr>
            <w:tcW w:w="567" w:type="dxa"/>
          </w:tcPr>
          <w:p w14:paraId="7EE4EE3E" w14:textId="77777777" w:rsidR="00AE3FE6" w:rsidRPr="00DC0515" w:rsidRDefault="00AE3FE6" w:rsidP="00DC0515">
            <w:pPr>
              <w:pStyle w:val="ListParagraph"/>
              <w:tabs>
                <w:tab w:val="left" w:pos="345"/>
              </w:tabs>
              <w:spacing w:line="276" w:lineRule="auto"/>
              <w:ind w:left="0"/>
              <w:rPr>
                <w:rFonts w:asciiTheme="minorHAnsi" w:hAnsiTheme="minorHAnsi" w:cstheme="minorHAnsi"/>
                <w:b/>
                <w:u w:val="single"/>
              </w:rPr>
            </w:pPr>
          </w:p>
        </w:tc>
      </w:tr>
      <w:tr w:rsidR="00085901" w:rsidRPr="009D54F4" w14:paraId="4CF63F04" w14:textId="77777777" w:rsidTr="00E106EC">
        <w:tc>
          <w:tcPr>
            <w:tcW w:w="1301" w:type="dxa"/>
          </w:tcPr>
          <w:p w14:paraId="5CB08EA9" w14:textId="4C4DBD08" w:rsidR="00085901" w:rsidRPr="00DC0515" w:rsidRDefault="00085901" w:rsidP="00DC0515">
            <w:pPr>
              <w:spacing w:line="276" w:lineRule="auto"/>
              <w:ind w:right="544"/>
              <w:rPr>
                <w:rFonts w:asciiTheme="minorHAnsi" w:hAnsiTheme="minorHAnsi" w:cstheme="minorHAnsi"/>
                <w:b/>
              </w:rPr>
            </w:pPr>
            <w:r>
              <w:rPr>
                <w:rFonts w:asciiTheme="minorHAnsi" w:hAnsiTheme="minorHAnsi" w:cstheme="minorHAnsi"/>
                <w:b/>
              </w:rPr>
              <w:t>74/25</w:t>
            </w:r>
          </w:p>
        </w:tc>
        <w:tc>
          <w:tcPr>
            <w:tcW w:w="8764" w:type="dxa"/>
          </w:tcPr>
          <w:p w14:paraId="5385CF28" w14:textId="77777777" w:rsidR="00085901" w:rsidRPr="00E95D7D" w:rsidRDefault="00085901" w:rsidP="00DC0515">
            <w:pPr>
              <w:pStyle w:val="ListParagraph"/>
              <w:spacing w:line="276" w:lineRule="auto"/>
              <w:ind w:left="0"/>
              <w:rPr>
                <w:rFonts w:asciiTheme="minorHAnsi" w:hAnsiTheme="minorHAnsi" w:cstheme="minorHAnsi"/>
                <w:b/>
              </w:rPr>
            </w:pPr>
            <w:r w:rsidRPr="00E95D7D">
              <w:rPr>
                <w:rFonts w:asciiTheme="minorHAnsi" w:hAnsiTheme="minorHAnsi" w:cstheme="minorHAnsi"/>
                <w:b/>
                <w:u w:val="single"/>
              </w:rPr>
              <w:t>Governance Dashboard (KPIs)</w:t>
            </w:r>
            <w:r w:rsidRPr="00E95D7D">
              <w:rPr>
                <w:rFonts w:asciiTheme="minorHAnsi" w:hAnsiTheme="minorHAnsi" w:cstheme="minorHAnsi"/>
                <w:b/>
              </w:rPr>
              <w:t xml:space="preserve"> (Item 6)</w:t>
            </w:r>
          </w:p>
          <w:p w14:paraId="0344BC01" w14:textId="4E9D928B" w:rsidR="00085901" w:rsidRPr="00E95D7D" w:rsidRDefault="00085901" w:rsidP="00085901">
            <w:pPr>
              <w:pStyle w:val="ListParagraph"/>
              <w:spacing w:line="276" w:lineRule="auto"/>
              <w:ind w:left="0"/>
              <w:rPr>
                <w:rFonts w:asciiTheme="minorHAnsi" w:hAnsiTheme="minorHAnsi" w:cstheme="minorHAnsi"/>
                <w:bCs/>
              </w:rPr>
            </w:pPr>
            <w:r w:rsidRPr="00E95D7D">
              <w:rPr>
                <w:rFonts w:asciiTheme="minorHAnsi" w:hAnsiTheme="minorHAnsi" w:cstheme="minorHAnsi"/>
                <w:bCs/>
              </w:rPr>
              <w:t xml:space="preserve">A report had previously been circulated to members that provided the KPI dashboards for each pillar of the strategic plan; Students, People, Place, Partners, Finance.  The </w:t>
            </w:r>
            <w:r w:rsidR="00E1452F" w:rsidRPr="00E95D7D">
              <w:rPr>
                <w:rFonts w:asciiTheme="minorHAnsi" w:hAnsiTheme="minorHAnsi" w:cstheme="minorHAnsi"/>
                <w:bCs/>
              </w:rPr>
              <w:t>DP</w:t>
            </w:r>
            <w:r w:rsidRPr="00E95D7D">
              <w:rPr>
                <w:rFonts w:asciiTheme="minorHAnsi" w:hAnsiTheme="minorHAnsi" w:cstheme="minorHAnsi"/>
                <w:bCs/>
              </w:rPr>
              <w:t xml:space="preserve"> reminded members that the Resources Committee would focus on Place, People and Finance dashboards whilst C&amp;Q Committee would consider the Students and Partners dashboards.</w:t>
            </w:r>
          </w:p>
          <w:p w14:paraId="40C7CCBE" w14:textId="2D8B1FCF" w:rsidR="00665261" w:rsidRPr="00E95D7D" w:rsidRDefault="00085901" w:rsidP="00E1452F">
            <w:pPr>
              <w:pStyle w:val="ListParagraph"/>
              <w:spacing w:line="276" w:lineRule="auto"/>
              <w:ind w:left="0"/>
              <w:rPr>
                <w:rFonts w:asciiTheme="minorHAnsi" w:hAnsiTheme="minorHAnsi" w:cstheme="minorHAnsi"/>
                <w:bCs/>
              </w:rPr>
            </w:pPr>
            <w:r w:rsidRPr="00E95D7D">
              <w:rPr>
                <w:rFonts w:asciiTheme="minorHAnsi" w:hAnsiTheme="minorHAnsi" w:cstheme="minorHAnsi"/>
                <w:bCs/>
              </w:rPr>
              <w:t>The FD referred to the finance dashboard noting</w:t>
            </w:r>
            <w:r w:rsidR="00E95D7D" w:rsidRPr="00E95D7D">
              <w:rPr>
                <w:rFonts w:asciiTheme="minorHAnsi" w:hAnsiTheme="minorHAnsi" w:cstheme="minorHAnsi"/>
                <w:bCs/>
              </w:rPr>
              <w:t xml:space="preserve"> as at quarter 3</w:t>
            </w:r>
            <w:r w:rsidRPr="00E95D7D">
              <w:rPr>
                <w:rFonts w:asciiTheme="minorHAnsi" w:hAnsiTheme="minorHAnsi" w:cstheme="minorHAnsi"/>
                <w:bCs/>
              </w:rPr>
              <w:t xml:space="preserve"> the KPIs were each progressing in a positive direction</w:t>
            </w:r>
            <w:r w:rsidR="00E95D7D" w:rsidRPr="00E95D7D">
              <w:rPr>
                <w:rFonts w:asciiTheme="minorHAnsi" w:hAnsiTheme="minorHAnsi" w:cstheme="minorHAnsi"/>
                <w:bCs/>
              </w:rPr>
              <w:t>.</w:t>
            </w:r>
            <w:r w:rsidRPr="00E95D7D">
              <w:rPr>
                <w:rFonts w:asciiTheme="minorHAnsi" w:hAnsiTheme="minorHAnsi" w:cstheme="minorHAnsi"/>
                <w:bCs/>
              </w:rPr>
              <w:t xml:space="preserve"> </w:t>
            </w:r>
          </w:p>
          <w:p w14:paraId="710C24F8" w14:textId="0328739E" w:rsidR="00E1452F" w:rsidRPr="00E95D7D" w:rsidRDefault="00E1452F" w:rsidP="00E1452F">
            <w:pPr>
              <w:pStyle w:val="ListParagraph"/>
              <w:spacing w:line="276" w:lineRule="auto"/>
              <w:ind w:left="0"/>
              <w:rPr>
                <w:rFonts w:asciiTheme="minorHAnsi" w:hAnsiTheme="minorHAnsi" w:cstheme="minorHAnsi"/>
                <w:bCs/>
              </w:rPr>
            </w:pPr>
            <w:r w:rsidRPr="00E95D7D">
              <w:rPr>
                <w:rFonts w:asciiTheme="minorHAnsi" w:hAnsiTheme="minorHAnsi" w:cstheme="minorHAnsi"/>
                <w:bCs/>
              </w:rPr>
              <w:t xml:space="preserve">In discussion a member sought clarity on </w:t>
            </w:r>
            <w:r w:rsidR="00E95D7D" w:rsidRPr="00E95D7D">
              <w:rPr>
                <w:rFonts w:asciiTheme="minorHAnsi" w:hAnsiTheme="minorHAnsi" w:cstheme="minorHAnsi"/>
                <w:bCs/>
              </w:rPr>
              <w:t xml:space="preserve">the definition and context of </w:t>
            </w:r>
            <w:r w:rsidRPr="00E95D7D">
              <w:rPr>
                <w:rFonts w:asciiTheme="minorHAnsi" w:hAnsiTheme="minorHAnsi" w:cstheme="minorHAnsi"/>
                <w:bCs/>
              </w:rPr>
              <w:t>a number of the KPIs and it was agreed the DP would consider what and how this information can be shared to assist the reader in their understanding of the KPI report.</w:t>
            </w:r>
          </w:p>
          <w:p w14:paraId="4F2D5D5F" w14:textId="77777777" w:rsidR="00085901" w:rsidRPr="00E95D7D" w:rsidRDefault="00085901" w:rsidP="00085901">
            <w:pPr>
              <w:pStyle w:val="ListParagraph"/>
              <w:spacing w:line="276" w:lineRule="auto"/>
              <w:ind w:left="0"/>
              <w:rPr>
                <w:rFonts w:asciiTheme="minorHAnsi" w:hAnsiTheme="minorHAnsi" w:cstheme="minorHAnsi"/>
                <w:bCs/>
              </w:rPr>
            </w:pPr>
          </w:p>
          <w:p w14:paraId="7C5DD104" w14:textId="7B4094B7" w:rsidR="00085901" w:rsidRPr="00085901" w:rsidRDefault="000577C4" w:rsidP="000577C4">
            <w:pPr>
              <w:pStyle w:val="ListParagraph"/>
              <w:spacing w:line="276" w:lineRule="auto"/>
              <w:ind w:left="0"/>
              <w:rPr>
                <w:rFonts w:asciiTheme="minorHAnsi" w:hAnsiTheme="minorHAnsi" w:cstheme="minorHAnsi"/>
                <w:b/>
              </w:rPr>
            </w:pPr>
            <w:r w:rsidRPr="00E95D7D">
              <w:rPr>
                <w:rFonts w:asciiTheme="minorHAnsi" w:hAnsiTheme="minorHAnsi" w:cstheme="minorHAnsi"/>
                <w:b/>
              </w:rPr>
              <w:t>It was RESOLVED that members received and noted the report as presented.</w:t>
            </w:r>
          </w:p>
        </w:tc>
        <w:tc>
          <w:tcPr>
            <w:tcW w:w="567" w:type="dxa"/>
          </w:tcPr>
          <w:p w14:paraId="1450E12A" w14:textId="77777777" w:rsidR="00085901" w:rsidRDefault="00085901" w:rsidP="00DC0515">
            <w:pPr>
              <w:pStyle w:val="ListParagraph"/>
              <w:tabs>
                <w:tab w:val="left" w:pos="345"/>
              </w:tabs>
              <w:spacing w:line="276" w:lineRule="auto"/>
              <w:ind w:left="0"/>
              <w:rPr>
                <w:rFonts w:asciiTheme="minorHAnsi" w:hAnsiTheme="minorHAnsi" w:cstheme="minorHAnsi"/>
                <w:b/>
                <w:u w:val="single"/>
              </w:rPr>
            </w:pPr>
          </w:p>
          <w:p w14:paraId="4C32C387" w14:textId="41E825A0"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01F851EF" w14:textId="2E6BEA09"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7CFE1530" w14:textId="3A7FD2F1"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54CC2ECF" w14:textId="382C8B13"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1FE02382" w14:textId="74BEF044"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5C1449D3" w14:textId="11611DDD"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5ABDF6A8" w14:textId="44AC63F9" w:rsidR="00E95D7D" w:rsidRDefault="00E95D7D" w:rsidP="00DC0515">
            <w:pPr>
              <w:pStyle w:val="ListParagraph"/>
              <w:tabs>
                <w:tab w:val="left" w:pos="345"/>
              </w:tabs>
              <w:spacing w:line="276" w:lineRule="auto"/>
              <w:ind w:left="0"/>
              <w:rPr>
                <w:rFonts w:asciiTheme="minorHAnsi" w:hAnsiTheme="minorHAnsi" w:cstheme="minorHAnsi"/>
                <w:b/>
                <w:u w:val="single"/>
              </w:rPr>
            </w:pPr>
            <w:r>
              <w:rPr>
                <w:rFonts w:asciiTheme="minorHAnsi" w:hAnsiTheme="minorHAnsi" w:cstheme="minorHAnsi"/>
                <w:b/>
                <w:u w:val="single"/>
              </w:rPr>
              <w:t>C</w:t>
            </w:r>
          </w:p>
          <w:p w14:paraId="2AD784F2"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00F7366E" w14:textId="77777777" w:rsidR="00E95D7D" w:rsidRDefault="00E95D7D" w:rsidP="00DC0515">
            <w:pPr>
              <w:pStyle w:val="ListParagraph"/>
              <w:tabs>
                <w:tab w:val="left" w:pos="345"/>
              </w:tabs>
              <w:spacing w:line="276" w:lineRule="auto"/>
              <w:ind w:left="0"/>
              <w:rPr>
                <w:rFonts w:asciiTheme="minorHAnsi" w:hAnsiTheme="minorHAnsi" w:cstheme="minorHAnsi"/>
                <w:b/>
                <w:u w:val="single"/>
              </w:rPr>
            </w:pPr>
          </w:p>
          <w:p w14:paraId="36288EAC" w14:textId="5C68F458" w:rsidR="00E95D7D" w:rsidRPr="00DC0515" w:rsidRDefault="00E95D7D" w:rsidP="00DC0515">
            <w:pPr>
              <w:pStyle w:val="ListParagraph"/>
              <w:tabs>
                <w:tab w:val="left" w:pos="345"/>
              </w:tabs>
              <w:spacing w:line="276" w:lineRule="auto"/>
              <w:ind w:left="0"/>
              <w:rPr>
                <w:rFonts w:asciiTheme="minorHAnsi" w:hAnsiTheme="minorHAnsi" w:cstheme="minorHAnsi"/>
                <w:b/>
                <w:u w:val="single"/>
              </w:rPr>
            </w:pPr>
          </w:p>
        </w:tc>
      </w:tr>
      <w:tr w:rsidR="00085901" w:rsidRPr="009D54F4" w14:paraId="1C809A4C" w14:textId="77777777" w:rsidTr="00E106EC">
        <w:tc>
          <w:tcPr>
            <w:tcW w:w="1301" w:type="dxa"/>
          </w:tcPr>
          <w:p w14:paraId="41F3A443" w14:textId="77777777" w:rsidR="00085901" w:rsidRPr="00DC0515" w:rsidRDefault="00085901" w:rsidP="00DC0515">
            <w:pPr>
              <w:spacing w:line="276" w:lineRule="auto"/>
              <w:ind w:right="544"/>
              <w:rPr>
                <w:rFonts w:asciiTheme="minorHAnsi" w:hAnsiTheme="minorHAnsi" w:cstheme="minorHAnsi"/>
                <w:b/>
              </w:rPr>
            </w:pPr>
          </w:p>
        </w:tc>
        <w:tc>
          <w:tcPr>
            <w:tcW w:w="8764" w:type="dxa"/>
          </w:tcPr>
          <w:p w14:paraId="3AF184FE" w14:textId="77777777" w:rsidR="00085901" w:rsidRPr="00DC0515" w:rsidRDefault="00085901" w:rsidP="00DC0515">
            <w:pPr>
              <w:pStyle w:val="ListParagraph"/>
              <w:spacing w:line="276" w:lineRule="auto"/>
              <w:ind w:left="0"/>
              <w:rPr>
                <w:rFonts w:asciiTheme="minorHAnsi" w:hAnsiTheme="minorHAnsi" w:cstheme="minorHAnsi"/>
                <w:b/>
                <w:u w:val="single"/>
              </w:rPr>
            </w:pPr>
          </w:p>
        </w:tc>
        <w:tc>
          <w:tcPr>
            <w:tcW w:w="567" w:type="dxa"/>
          </w:tcPr>
          <w:p w14:paraId="5E87D844" w14:textId="77777777" w:rsidR="00085901" w:rsidRPr="00DC0515" w:rsidRDefault="00085901" w:rsidP="00DC0515">
            <w:pPr>
              <w:pStyle w:val="ListParagraph"/>
              <w:tabs>
                <w:tab w:val="left" w:pos="345"/>
              </w:tabs>
              <w:spacing w:line="276" w:lineRule="auto"/>
              <w:ind w:left="0"/>
              <w:rPr>
                <w:rFonts w:asciiTheme="minorHAnsi" w:hAnsiTheme="minorHAnsi" w:cstheme="minorHAnsi"/>
                <w:b/>
                <w:u w:val="single"/>
              </w:rPr>
            </w:pPr>
          </w:p>
        </w:tc>
      </w:tr>
      <w:tr w:rsidR="00D810C2" w:rsidRPr="009D54F4" w14:paraId="4B665AEC" w14:textId="77777777" w:rsidTr="00E106EC">
        <w:tc>
          <w:tcPr>
            <w:tcW w:w="1301" w:type="dxa"/>
          </w:tcPr>
          <w:p w14:paraId="458379ED" w14:textId="4F42D6FA" w:rsidR="00D810C2" w:rsidRPr="00DC0515" w:rsidRDefault="008428EC" w:rsidP="00DC0515">
            <w:pPr>
              <w:spacing w:line="276" w:lineRule="auto"/>
              <w:ind w:right="544"/>
              <w:rPr>
                <w:rFonts w:asciiTheme="minorHAnsi" w:hAnsiTheme="minorHAnsi" w:cstheme="minorHAnsi"/>
                <w:b/>
              </w:rPr>
            </w:pPr>
            <w:r>
              <w:rPr>
                <w:rFonts w:asciiTheme="minorHAnsi" w:hAnsiTheme="minorHAnsi" w:cstheme="minorHAnsi"/>
                <w:b/>
              </w:rPr>
              <w:t>75</w:t>
            </w:r>
            <w:r w:rsidR="00D810C2" w:rsidRPr="00DC0515">
              <w:rPr>
                <w:rFonts w:asciiTheme="minorHAnsi" w:hAnsiTheme="minorHAnsi" w:cstheme="minorHAnsi"/>
                <w:b/>
              </w:rPr>
              <w:t>/2</w:t>
            </w:r>
            <w:r>
              <w:rPr>
                <w:rFonts w:asciiTheme="minorHAnsi" w:hAnsiTheme="minorHAnsi" w:cstheme="minorHAnsi"/>
                <w:b/>
              </w:rPr>
              <w:t>5</w:t>
            </w:r>
          </w:p>
        </w:tc>
        <w:tc>
          <w:tcPr>
            <w:tcW w:w="8764" w:type="dxa"/>
          </w:tcPr>
          <w:p w14:paraId="5FE9411A" w14:textId="2C1D83C8" w:rsidR="00D810C2" w:rsidRPr="00D55C56" w:rsidRDefault="008428EC" w:rsidP="00DC0515">
            <w:pPr>
              <w:spacing w:line="276" w:lineRule="auto"/>
              <w:rPr>
                <w:rFonts w:asciiTheme="minorHAnsi" w:hAnsiTheme="minorHAnsi" w:cstheme="minorHAnsi"/>
                <w:b/>
              </w:rPr>
            </w:pPr>
            <w:r w:rsidRPr="00D55C56">
              <w:rPr>
                <w:rFonts w:asciiTheme="minorHAnsi" w:hAnsiTheme="minorHAnsi" w:cstheme="minorHAnsi"/>
                <w:b/>
                <w:u w:val="single"/>
              </w:rPr>
              <w:t xml:space="preserve">Capital </w:t>
            </w:r>
            <w:r w:rsidR="00042A8E" w:rsidRPr="00D55C56">
              <w:rPr>
                <w:rFonts w:asciiTheme="minorHAnsi" w:hAnsiTheme="minorHAnsi" w:cstheme="minorHAnsi"/>
                <w:b/>
                <w:u w:val="single"/>
              </w:rPr>
              <w:t xml:space="preserve">Update </w:t>
            </w:r>
            <w:r w:rsidR="007D3A2E" w:rsidRPr="00D55C56">
              <w:rPr>
                <w:rFonts w:asciiTheme="minorHAnsi" w:hAnsiTheme="minorHAnsi" w:cstheme="minorHAnsi"/>
                <w:b/>
              </w:rPr>
              <w:t xml:space="preserve">(Item </w:t>
            </w:r>
            <w:r w:rsidRPr="00D55C56">
              <w:rPr>
                <w:rFonts w:asciiTheme="minorHAnsi" w:hAnsiTheme="minorHAnsi" w:cstheme="minorHAnsi"/>
                <w:b/>
              </w:rPr>
              <w:t>7</w:t>
            </w:r>
            <w:r w:rsidR="007D3A2E" w:rsidRPr="00D55C56">
              <w:rPr>
                <w:rFonts w:asciiTheme="minorHAnsi" w:hAnsiTheme="minorHAnsi" w:cstheme="minorHAnsi"/>
                <w:b/>
              </w:rPr>
              <w:t>)</w:t>
            </w:r>
          </w:p>
          <w:p w14:paraId="46A35776" w14:textId="2B9183BB" w:rsidR="003A4027" w:rsidRPr="00D55C56" w:rsidRDefault="00FA0FDC" w:rsidP="00ED4D19">
            <w:pPr>
              <w:spacing w:line="276" w:lineRule="auto"/>
              <w:rPr>
                <w:rFonts w:asciiTheme="minorHAnsi" w:eastAsia="Aptos" w:hAnsiTheme="minorHAnsi" w:cstheme="minorHAnsi"/>
              </w:rPr>
            </w:pPr>
            <w:r w:rsidRPr="00D55C56">
              <w:rPr>
                <w:rFonts w:asciiTheme="minorHAnsi" w:hAnsiTheme="minorHAnsi" w:cstheme="minorHAnsi"/>
              </w:rPr>
              <w:t xml:space="preserve">The </w:t>
            </w:r>
            <w:r w:rsidR="00E95D7D" w:rsidRPr="00D55C56">
              <w:rPr>
                <w:rFonts w:asciiTheme="minorHAnsi" w:hAnsiTheme="minorHAnsi" w:cstheme="minorHAnsi"/>
              </w:rPr>
              <w:t>FD</w:t>
            </w:r>
            <w:r w:rsidR="00042A8E" w:rsidRPr="00D55C56">
              <w:rPr>
                <w:rFonts w:asciiTheme="minorHAnsi" w:hAnsiTheme="minorHAnsi" w:cstheme="minorHAnsi"/>
              </w:rPr>
              <w:t xml:space="preserve"> </w:t>
            </w:r>
            <w:r w:rsidR="00815E24" w:rsidRPr="00D55C56">
              <w:rPr>
                <w:rFonts w:asciiTheme="minorHAnsi" w:hAnsiTheme="minorHAnsi" w:cstheme="minorHAnsi"/>
              </w:rPr>
              <w:t>had previously circulated a</w:t>
            </w:r>
            <w:r w:rsidR="00E95D7D" w:rsidRPr="00D55C56">
              <w:rPr>
                <w:rFonts w:asciiTheme="minorHAnsi" w:hAnsiTheme="minorHAnsi" w:cstheme="minorHAnsi"/>
              </w:rPr>
              <w:t xml:space="preserve"> Capital Update</w:t>
            </w:r>
            <w:r w:rsidR="00815E24" w:rsidRPr="00D55C56">
              <w:rPr>
                <w:rFonts w:asciiTheme="minorHAnsi" w:hAnsiTheme="minorHAnsi" w:cstheme="minorHAnsi"/>
              </w:rPr>
              <w:t xml:space="preserve"> report to members</w:t>
            </w:r>
            <w:r w:rsidR="00042A8E" w:rsidRPr="00D55C56">
              <w:rPr>
                <w:rFonts w:asciiTheme="minorHAnsi" w:hAnsiTheme="minorHAnsi" w:cstheme="minorHAnsi"/>
              </w:rPr>
              <w:t xml:space="preserve"> for their consideration.  </w:t>
            </w:r>
            <w:r w:rsidR="00ED4D19" w:rsidRPr="00D55C56">
              <w:rPr>
                <w:rFonts w:asciiTheme="minorHAnsi" w:eastAsia="Aptos" w:hAnsiTheme="minorHAnsi" w:cstheme="minorHAnsi"/>
              </w:rPr>
              <w:t xml:space="preserve">The FD guided members </w:t>
            </w:r>
            <w:r w:rsidR="00712BB4" w:rsidRPr="00D55C56">
              <w:rPr>
                <w:rFonts w:asciiTheme="minorHAnsi" w:eastAsia="Aptos" w:hAnsiTheme="minorHAnsi" w:cstheme="minorHAnsi"/>
              </w:rPr>
              <w:t>through</w:t>
            </w:r>
            <w:r w:rsidR="00ED4D19" w:rsidRPr="00D55C56">
              <w:rPr>
                <w:rFonts w:asciiTheme="minorHAnsi" w:eastAsia="Aptos" w:hAnsiTheme="minorHAnsi" w:cstheme="minorHAnsi"/>
              </w:rPr>
              <w:t xml:space="preserve"> the report and </w:t>
            </w:r>
            <w:r w:rsidR="00712BB4" w:rsidRPr="00D55C56">
              <w:rPr>
                <w:rFonts w:asciiTheme="minorHAnsi" w:eastAsia="Aptos" w:hAnsiTheme="minorHAnsi" w:cstheme="minorHAnsi"/>
              </w:rPr>
              <w:t xml:space="preserve">in discussion the following points were </w:t>
            </w:r>
            <w:proofErr w:type="gramStart"/>
            <w:r w:rsidR="00712BB4" w:rsidRPr="00D55C56">
              <w:rPr>
                <w:rFonts w:asciiTheme="minorHAnsi" w:eastAsia="Aptos" w:hAnsiTheme="minorHAnsi" w:cstheme="minorHAnsi"/>
              </w:rPr>
              <w:t>considered:-</w:t>
            </w:r>
            <w:proofErr w:type="gramEnd"/>
          </w:p>
          <w:p w14:paraId="4E72DF84" w14:textId="1C36CFBD" w:rsidR="00712BB4" w:rsidRPr="00D55C56" w:rsidRDefault="00712BB4" w:rsidP="00712BB4">
            <w:pPr>
              <w:pStyle w:val="ListParagraph"/>
              <w:numPr>
                <w:ilvl w:val="0"/>
                <w:numId w:val="7"/>
              </w:numPr>
              <w:spacing w:line="276" w:lineRule="auto"/>
              <w:rPr>
                <w:rFonts w:asciiTheme="minorHAnsi" w:hAnsiTheme="minorHAnsi" w:cstheme="minorHAnsi"/>
              </w:rPr>
            </w:pPr>
            <w:r w:rsidRPr="00D55C56">
              <w:rPr>
                <w:rFonts w:asciiTheme="minorHAnsi" w:hAnsiTheme="minorHAnsi" w:cstheme="minorHAnsi"/>
                <w:b/>
                <w:bCs/>
              </w:rPr>
              <w:lastRenderedPageBreak/>
              <w:t>Refurbishment and Fit-out of the HE Studio Building and Campus Central</w:t>
            </w:r>
            <w:r w:rsidRPr="00D55C56">
              <w:rPr>
                <w:rFonts w:asciiTheme="minorHAnsi" w:hAnsiTheme="minorHAnsi" w:cstheme="minorHAnsi"/>
              </w:rPr>
              <w:t xml:space="preserve"> – reported Icon Projects Ltd were appointed as the principal contractor following approval of the contract at the April Board meeting. Works have commenced (18 May) with practical completion scheduled for 28 August 2026. </w:t>
            </w:r>
            <w:r w:rsidR="00D2011A" w:rsidRPr="00D55C56">
              <w:rPr>
                <w:rFonts w:asciiTheme="minorHAnsi" w:hAnsiTheme="minorHAnsi" w:cstheme="minorHAnsi"/>
              </w:rPr>
              <w:t xml:space="preserve"> The Campus Central project is scheduled to commence early July, following the end of the summer term. This phase represents a smaller-scale element of the overall programme</w:t>
            </w:r>
          </w:p>
          <w:p w14:paraId="596C37D6" w14:textId="02B5AB10" w:rsidR="00D2011A" w:rsidRPr="00D55C56" w:rsidRDefault="00D2011A" w:rsidP="00D2011A">
            <w:pPr>
              <w:pStyle w:val="BodyText"/>
              <w:numPr>
                <w:ilvl w:val="0"/>
                <w:numId w:val="7"/>
              </w:numPr>
              <w:rPr>
                <w:rFonts w:asciiTheme="minorHAnsi" w:hAnsiTheme="minorHAnsi" w:cstheme="minorHAnsi"/>
                <w:b/>
                <w:bCs/>
                <w:lang w:eastAsia="en-GB"/>
              </w:rPr>
            </w:pPr>
            <w:r w:rsidRPr="00D55C56">
              <w:rPr>
                <w:rFonts w:asciiTheme="minorHAnsi" w:hAnsiTheme="minorHAnsi" w:cstheme="minorHAnsi"/>
                <w:b/>
              </w:rPr>
              <w:t xml:space="preserve">UCO Lease Termination - </w:t>
            </w:r>
            <w:r w:rsidRPr="00D55C56">
              <w:rPr>
                <w:rFonts w:asciiTheme="minorHAnsi" w:hAnsiTheme="minorHAnsi" w:cstheme="minorHAnsi"/>
                <w:lang w:eastAsia="en-GB"/>
              </w:rPr>
              <w:t>The Section 27 notice has been formally served on the landlord</w:t>
            </w:r>
            <w:r w:rsidRPr="00D55C56">
              <w:rPr>
                <w:rFonts w:asciiTheme="minorHAnsi" w:hAnsiTheme="minorHAnsi" w:cstheme="minorHAnsi"/>
              </w:rPr>
              <w:t xml:space="preserve"> with t</w:t>
            </w:r>
            <w:r w:rsidRPr="00D55C56">
              <w:rPr>
                <w:rFonts w:asciiTheme="minorHAnsi" w:hAnsiTheme="minorHAnsi" w:cstheme="minorHAnsi"/>
                <w:lang w:eastAsia="en-GB"/>
              </w:rPr>
              <w:t>he lease termination date confirmed as 24 September 2026.</w:t>
            </w:r>
            <w:r w:rsidRPr="00D55C56">
              <w:rPr>
                <w:rFonts w:asciiTheme="minorHAnsi" w:hAnsiTheme="minorHAnsi" w:cstheme="minorHAnsi"/>
              </w:rPr>
              <w:t xml:space="preserve">  It was noted </w:t>
            </w:r>
            <w:r w:rsidRPr="00D55C56">
              <w:rPr>
                <w:rFonts w:asciiTheme="minorHAnsi" w:hAnsiTheme="minorHAnsi" w:cstheme="minorHAnsi"/>
                <w:lang w:eastAsia="en-GB"/>
              </w:rPr>
              <w:t>the College has appointed Avison Young to manage the dilapidations process. The FD reminded members that in September 2024 Avison Young had undertaken an assessment of the property on behalf of the College, estimating the potential liability at £590k. This amount has been recognised as a provision within the College’s 2024/25 Management Accounts.</w:t>
            </w:r>
          </w:p>
          <w:p w14:paraId="30BBDC60" w14:textId="7A8D8F7D" w:rsidR="005D2D2A" w:rsidRPr="00D55C56" w:rsidRDefault="00636918" w:rsidP="005D2D2A">
            <w:pPr>
              <w:pStyle w:val="ListParagraph"/>
              <w:numPr>
                <w:ilvl w:val="0"/>
                <w:numId w:val="7"/>
              </w:numPr>
              <w:rPr>
                <w:rFonts w:asciiTheme="minorHAnsi" w:hAnsiTheme="minorHAnsi" w:cstheme="minorHAnsi"/>
                <w:b/>
              </w:rPr>
            </w:pPr>
            <w:r w:rsidRPr="00D55C56">
              <w:rPr>
                <w:rFonts w:asciiTheme="minorHAnsi" w:hAnsiTheme="minorHAnsi" w:cstheme="minorHAnsi"/>
                <w:b/>
              </w:rPr>
              <w:t xml:space="preserve">Renovation of the lower ground floor of the Bellis Building and the refurbishment of existing plumbing workshop and classroom spaces – </w:t>
            </w:r>
            <w:r w:rsidRPr="00D55C56">
              <w:rPr>
                <w:rFonts w:asciiTheme="minorHAnsi" w:hAnsiTheme="minorHAnsi" w:cstheme="minorHAnsi"/>
                <w:bCs/>
              </w:rPr>
              <w:t>Noted</w:t>
            </w:r>
            <w:r w:rsidRPr="00D55C56">
              <w:rPr>
                <w:rFonts w:asciiTheme="minorHAnsi" w:hAnsiTheme="minorHAnsi" w:cstheme="minorHAnsi"/>
                <w:b/>
              </w:rPr>
              <w:t xml:space="preserve"> </w:t>
            </w:r>
            <w:r w:rsidRPr="00D55C56">
              <w:rPr>
                <w:rFonts w:asciiTheme="minorHAnsi" w:hAnsiTheme="minorHAnsi" w:cstheme="minorHAnsi"/>
              </w:rPr>
              <w:t xml:space="preserve">the College has finalised the scheme and engaged MBC Building Contractors.  The FD reported the cost of the work </w:t>
            </w:r>
            <w:r w:rsidR="00325C2E" w:rsidRPr="00D55C56">
              <w:rPr>
                <w:rFonts w:asciiTheme="minorHAnsi" w:hAnsiTheme="minorHAnsi" w:cstheme="minorHAnsi"/>
              </w:rPr>
              <w:t xml:space="preserve">has been agreed at £601k with works planned to </w:t>
            </w:r>
            <w:r w:rsidRPr="00D55C56">
              <w:rPr>
                <w:rFonts w:asciiTheme="minorHAnsi" w:hAnsiTheme="minorHAnsi" w:cstheme="minorHAnsi"/>
              </w:rPr>
              <w:t xml:space="preserve">commence early July </w:t>
            </w:r>
            <w:r w:rsidR="00D55C56" w:rsidRPr="00D55C56">
              <w:rPr>
                <w:rFonts w:asciiTheme="minorHAnsi" w:hAnsiTheme="minorHAnsi" w:cstheme="minorHAnsi"/>
              </w:rPr>
              <w:t>and completion</w:t>
            </w:r>
            <w:r w:rsidRPr="00D55C56">
              <w:rPr>
                <w:rFonts w:asciiTheme="minorHAnsi" w:hAnsiTheme="minorHAnsi" w:cstheme="minorHAnsi"/>
              </w:rPr>
              <w:t xml:space="preserve"> planned for September 2026</w:t>
            </w:r>
            <w:r w:rsidR="00325C2E" w:rsidRPr="00D55C56">
              <w:rPr>
                <w:rFonts w:asciiTheme="minorHAnsi" w:hAnsiTheme="minorHAnsi" w:cstheme="minorHAnsi"/>
              </w:rPr>
              <w:t>.  In answer to a question raised relating the remainder of the GMCA Local Government Sufficiency Grant the FD reported an update would be provided to members at the next meeting.</w:t>
            </w:r>
          </w:p>
          <w:p w14:paraId="514138DC" w14:textId="14B0C1BC" w:rsidR="005D2D2A" w:rsidRPr="00D55C56" w:rsidRDefault="00636918" w:rsidP="005D2D2A">
            <w:pPr>
              <w:pStyle w:val="ListParagraph"/>
              <w:numPr>
                <w:ilvl w:val="0"/>
                <w:numId w:val="7"/>
              </w:numPr>
              <w:rPr>
                <w:rFonts w:asciiTheme="minorHAnsi" w:hAnsiTheme="minorHAnsi" w:cstheme="minorHAnsi"/>
                <w:b/>
              </w:rPr>
            </w:pPr>
            <w:r w:rsidRPr="00D55C56">
              <w:rPr>
                <w:rFonts w:asciiTheme="minorHAnsi" w:hAnsiTheme="minorHAnsi" w:cstheme="minorHAnsi"/>
                <w:b/>
              </w:rPr>
              <w:t xml:space="preserve">Plumbing Modular Workshop </w:t>
            </w:r>
            <w:r w:rsidR="005D2D2A" w:rsidRPr="00D55C56">
              <w:rPr>
                <w:rFonts w:asciiTheme="minorHAnsi" w:hAnsiTheme="minorHAnsi" w:cstheme="minorHAnsi"/>
                <w:b/>
              </w:rPr>
              <w:t>–</w:t>
            </w:r>
            <w:r w:rsidRPr="00D55C56">
              <w:rPr>
                <w:rFonts w:asciiTheme="minorHAnsi" w:hAnsiTheme="minorHAnsi" w:cstheme="minorHAnsi"/>
                <w:b/>
              </w:rPr>
              <w:t xml:space="preserve"> </w:t>
            </w:r>
            <w:r w:rsidR="005D2D2A" w:rsidRPr="00D55C56">
              <w:rPr>
                <w:rFonts w:asciiTheme="minorHAnsi" w:hAnsiTheme="minorHAnsi" w:cstheme="minorHAnsi"/>
                <w:bCs/>
              </w:rPr>
              <w:t>Reported that</w:t>
            </w:r>
            <w:r w:rsidR="005D2D2A" w:rsidRPr="00D55C56">
              <w:rPr>
                <w:rFonts w:asciiTheme="minorHAnsi" w:hAnsiTheme="minorHAnsi" w:cstheme="minorHAnsi"/>
                <w:b/>
              </w:rPr>
              <w:t xml:space="preserve"> </w:t>
            </w:r>
            <w:r w:rsidR="005D2D2A" w:rsidRPr="00D55C56">
              <w:rPr>
                <w:rFonts w:asciiTheme="minorHAnsi" w:hAnsiTheme="minorHAnsi" w:cstheme="minorHAnsi"/>
              </w:rPr>
              <w:t>exploratory works have taken place to assess ground conditions and determine the extent of any remediation required to support potential development on the site. The cost of this work will be approximately £60k</w:t>
            </w:r>
            <w:r w:rsidR="006F0F9A" w:rsidRPr="00D55C56">
              <w:rPr>
                <w:rFonts w:asciiTheme="minorHAnsi" w:hAnsiTheme="minorHAnsi" w:cstheme="minorHAnsi"/>
              </w:rPr>
              <w:t xml:space="preserve"> (project costs)</w:t>
            </w:r>
            <w:r w:rsidR="005D2D2A" w:rsidRPr="00D55C56">
              <w:rPr>
                <w:rFonts w:asciiTheme="minorHAnsi" w:hAnsiTheme="minorHAnsi" w:cstheme="minorHAnsi"/>
              </w:rPr>
              <w:t xml:space="preserve"> and charged to revenue</w:t>
            </w:r>
            <w:r w:rsidR="006F0F9A" w:rsidRPr="00D55C56">
              <w:rPr>
                <w:rFonts w:asciiTheme="minorHAnsi" w:hAnsiTheme="minorHAnsi" w:cstheme="minorHAnsi"/>
              </w:rPr>
              <w:t xml:space="preserve"> as they do not meet the criteria for capitalisation</w:t>
            </w:r>
          </w:p>
          <w:p w14:paraId="12662CED" w14:textId="659E0CF7" w:rsidR="005D2D2A" w:rsidRPr="00D55C56" w:rsidRDefault="005D2D2A" w:rsidP="005D2D2A">
            <w:pPr>
              <w:pStyle w:val="ListParagraph"/>
              <w:numPr>
                <w:ilvl w:val="0"/>
                <w:numId w:val="7"/>
              </w:numPr>
              <w:rPr>
                <w:rFonts w:asciiTheme="minorHAnsi" w:hAnsiTheme="minorHAnsi" w:cstheme="minorHAnsi"/>
                <w:b/>
              </w:rPr>
            </w:pPr>
            <w:r w:rsidRPr="00D55C56">
              <w:rPr>
                <w:rFonts w:asciiTheme="minorHAnsi" w:hAnsiTheme="minorHAnsi" w:cstheme="minorHAnsi"/>
                <w:b/>
              </w:rPr>
              <w:t xml:space="preserve">Automotive Centre Expansion </w:t>
            </w:r>
            <w:r w:rsidR="008B5269" w:rsidRPr="00D55C56">
              <w:rPr>
                <w:rFonts w:asciiTheme="minorHAnsi" w:hAnsiTheme="minorHAnsi" w:cstheme="minorHAnsi"/>
                <w:b/>
              </w:rPr>
              <w:t>–</w:t>
            </w:r>
            <w:r w:rsidRPr="00D55C56">
              <w:rPr>
                <w:rFonts w:asciiTheme="minorHAnsi" w:hAnsiTheme="minorHAnsi" w:cstheme="minorHAnsi"/>
                <w:b/>
              </w:rPr>
              <w:t xml:space="preserve"> </w:t>
            </w:r>
            <w:r w:rsidR="008B5269" w:rsidRPr="00D55C56">
              <w:rPr>
                <w:rFonts w:asciiTheme="minorHAnsi" w:hAnsiTheme="minorHAnsi" w:cstheme="minorHAnsi"/>
                <w:bCs/>
              </w:rPr>
              <w:t>Reported Jupiter</w:t>
            </w:r>
            <w:r w:rsidR="008B5269" w:rsidRPr="00D55C56">
              <w:rPr>
                <w:rFonts w:asciiTheme="minorHAnsi" w:hAnsiTheme="minorHAnsi" w:cstheme="minorHAnsi"/>
              </w:rPr>
              <w:t xml:space="preserve"> Construction has been appointed </w:t>
            </w:r>
            <w:r w:rsidR="00D55C56" w:rsidRPr="00D55C56">
              <w:rPr>
                <w:rFonts w:asciiTheme="minorHAnsi" w:hAnsiTheme="minorHAnsi" w:cstheme="minorHAnsi"/>
              </w:rPr>
              <w:t>and</w:t>
            </w:r>
            <w:r w:rsidR="008B5269" w:rsidRPr="00D55C56">
              <w:rPr>
                <w:rFonts w:asciiTheme="minorHAnsi" w:hAnsiTheme="minorHAnsi" w:cstheme="minorHAnsi"/>
              </w:rPr>
              <w:t xml:space="preserve"> works commence</w:t>
            </w:r>
            <w:r w:rsidR="00D55C56" w:rsidRPr="00D55C56">
              <w:rPr>
                <w:rFonts w:asciiTheme="minorHAnsi" w:hAnsiTheme="minorHAnsi" w:cstheme="minorHAnsi"/>
              </w:rPr>
              <w:t>d</w:t>
            </w:r>
            <w:r w:rsidR="008B5269" w:rsidRPr="00D55C56">
              <w:rPr>
                <w:rFonts w:asciiTheme="minorHAnsi" w:hAnsiTheme="minorHAnsi" w:cstheme="minorHAnsi"/>
              </w:rPr>
              <w:t xml:space="preserve"> on site on 8 June 2026 </w:t>
            </w:r>
            <w:r w:rsidR="00D55C56" w:rsidRPr="00D55C56">
              <w:rPr>
                <w:rFonts w:asciiTheme="minorHAnsi" w:hAnsiTheme="minorHAnsi" w:cstheme="minorHAnsi"/>
              </w:rPr>
              <w:t>with</w:t>
            </w:r>
            <w:r w:rsidR="008B5269" w:rsidRPr="00D55C56">
              <w:rPr>
                <w:rFonts w:asciiTheme="minorHAnsi" w:hAnsiTheme="minorHAnsi" w:cstheme="minorHAnsi"/>
              </w:rPr>
              <w:t xml:space="preserve"> completion scheduled for 25 September 2026</w:t>
            </w:r>
          </w:p>
          <w:p w14:paraId="4E10D914" w14:textId="51E9E637" w:rsidR="00465F8C" w:rsidRPr="00D55C56" w:rsidRDefault="00465F8C" w:rsidP="00465F8C">
            <w:pPr>
              <w:pStyle w:val="ListParagraph"/>
              <w:numPr>
                <w:ilvl w:val="0"/>
                <w:numId w:val="7"/>
              </w:numPr>
              <w:rPr>
                <w:rFonts w:asciiTheme="minorHAnsi" w:hAnsiTheme="minorHAnsi" w:cstheme="minorHAnsi"/>
                <w:b/>
              </w:rPr>
            </w:pPr>
            <w:r w:rsidRPr="00D55C56">
              <w:rPr>
                <w:rFonts w:asciiTheme="minorHAnsi" w:hAnsiTheme="minorHAnsi" w:cstheme="minorHAnsi"/>
                <w:b/>
              </w:rPr>
              <w:t xml:space="preserve">College Capital Projects </w:t>
            </w:r>
            <w:r w:rsidR="00CA5B94" w:rsidRPr="00D55C56">
              <w:rPr>
                <w:rFonts w:asciiTheme="minorHAnsi" w:hAnsiTheme="minorHAnsi" w:cstheme="minorHAnsi"/>
                <w:b/>
              </w:rPr>
              <w:t>–</w:t>
            </w:r>
            <w:r w:rsidRPr="00D55C56">
              <w:rPr>
                <w:rFonts w:asciiTheme="minorHAnsi" w:hAnsiTheme="minorHAnsi" w:cstheme="minorHAnsi"/>
                <w:b/>
              </w:rPr>
              <w:t xml:space="preserve"> </w:t>
            </w:r>
            <w:r w:rsidR="00CA5B94" w:rsidRPr="00D55C56">
              <w:rPr>
                <w:rFonts w:asciiTheme="minorHAnsi" w:hAnsiTheme="minorHAnsi" w:cstheme="minorHAnsi"/>
                <w:bCs/>
              </w:rPr>
              <w:t>Noted the</w:t>
            </w:r>
            <w:r w:rsidR="00CA5B94" w:rsidRPr="00D55C56">
              <w:rPr>
                <w:rFonts w:asciiTheme="minorHAnsi" w:hAnsiTheme="minorHAnsi" w:cstheme="minorHAnsi"/>
                <w:b/>
              </w:rPr>
              <w:t xml:space="preserve"> </w:t>
            </w:r>
            <w:r w:rsidR="009C2862" w:rsidRPr="00D55C56">
              <w:rPr>
                <w:rFonts w:asciiTheme="minorHAnsi" w:hAnsiTheme="minorHAnsi" w:cstheme="minorHAnsi"/>
                <w:bCs/>
              </w:rPr>
              <w:t>changes to the</w:t>
            </w:r>
            <w:r w:rsidR="009C2862" w:rsidRPr="00D55C56">
              <w:rPr>
                <w:rFonts w:asciiTheme="minorHAnsi" w:hAnsiTheme="minorHAnsi" w:cstheme="minorHAnsi"/>
                <w:b/>
              </w:rPr>
              <w:t xml:space="preserve"> </w:t>
            </w:r>
            <w:r w:rsidR="00CA5B94" w:rsidRPr="00D55C56">
              <w:rPr>
                <w:rFonts w:asciiTheme="minorHAnsi" w:hAnsiTheme="minorHAnsi" w:cstheme="minorHAnsi"/>
              </w:rPr>
              <w:t>Commercial and Retail Building – Salon 7</w:t>
            </w:r>
            <w:r w:rsidR="009C2862" w:rsidRPr="00D55C56">
              <w:rPr>
                <w:rFonts w:asciiTheme="minorHAnsi" w:hAnsiTheme="minorHAnsi" w:cstheme="minorHAnsi"/>
              </w:rPr>
              <w:t xml:space="preserve"> will take place in </w:t>
            </w:r>
            <w:r w:rsidR="00D55C56" w:rsidRPr="00D55C56">
              <w:rPr>
                <w:rFonts w:asciiTheme="minorHAnsi" w:hAnsiTheme="minorHAnsi" w:cstheme="minorHAnsi"/>
              </w:rPr>
              <w:t>20</w:t>
            </w:r>
            <w:r w:rsidR="009C2862" w:rsidRPr="00D55C56">
              <w:rPr>
                <w:rFonts w:asciiTheme="minorHAnsi" w:hAnsiTheme="minorHAnsi" w:cstheme="minorHAnsi"/>
              </w:rPr>
              <w:t>26/27 and be transformed into an events venue to support Travel and Tourism curriculum.  A governor sought assurance that the current funding allocated will be available if the project starts later than planned.  In answer the FD reported the project will be funded through the Further Education College Condition Allocation (FECCA) and this must be spent by March 2028.</w:t>
            </w:r>
          </w:p>
          <w:p w14:paraId="113C6C94" w14:textId="5C04F79A" w:rsidR="009C2862" w:rsidRPr="00D55C56" w:rsidRDefault="009C2862" w:rsidP="009C2862">
            <w:pPr>
              <w:pStyle w:val="ListParagraph"/>
              <w:numPr>
                <w:ilvl w:val="0"/>
                <w:numId w:val="7"/>
              </w:numPr>
              <w:rPr>
                <w:rFonts w:asciiTheme="minorHAnsi" w:hAnsiTheme="minorHAnsi" w:cstheme="minorHAnsi"/>
                <w:b/>
              </w:rPr>
            </w:pPr>
            <w:r w:rsidRPr="00D55C56">
              <w:rPr>
                <w:rFonts w:asciiTheme="minorHAnsi" w:hAnsiTheme="minorHAnsi" w:cstheme="minorHAnsi"/>
                <w:b/>
              </w:rPr>
              <w:t xml:space="preserve">Summer Works – </w:t>
            </w:r>
            <w:r w:rsidRPr="00D55C56">
              <w:rPr>
                <w:rFonts w:asciiTheme="minorHAnsi" w:hAnsiTheme="minorHAnsi" w:cstheme="minorHAnsi"/>
                <w:bCs/>
              </w:rPr>
              <w:t xml:space="preserve">Reported </w:t>
            </w:r>
            <w:r w:rsidR="00176796" w:rsidRPr="00D55C56">
              <w:rPr>
                <w:rFonts w:asciiTheme="minorHAnsi" w:hAnsiTheme="minorHAnsi" w:cstheme="minorHAnsi"/>
                <w:bCs/>
              </w:rPr>
              <w:t>a number of</w:t>
            </w:r>
            <w:r w:rsidR="00176796" w:rsidRPr="00D55C56">
              <w:rPr>
                <w:rFonts w:asciiTheme="minorHAnsi" w:hAnsiTheme="minorHAnsi" w:cstheme="minorHAnsi"/>
                <w:b/>
              </w:rPr>
              <w:t xml:space="preserve"> </w:t>
            </w:r>
            <w:r w:rsidRPr="00D55C56">
              <w:rPr>
                <w:rFonts w:asciiTheme="minorHAnsi" w:hAnsiTheme="minorHAnsi" w:cstheme="minorHAnsi"/>
                <w:bCs/>
              </w:rPr>
              <w:t xml:space="preserve">smaller scale summer works </w:t>
            </w:r>
            <w:r w:rsidR="00176796" w:rsidRPr="00D55C56">
              <w:rPr>
                <w:rFonts w:asciiTheme="minorHAnsi" w:hAnsiTheme="minorHAnsi" w:cstheme="minorHAnsi"/>
                <w:bCs/>
              </w:rPr>
              <w:t xml:space="preserve">have been </w:t>
            </w:r>
            <w:r w:rsidRPr="00D55C56">
              <w:rPr>
                <w:rFonts w:asciiTheme="minorHAnsi" w:hAnsiTheme="minorHAnsi" w:cstheme="minorHAnsi"/>
                <w:bCs/>
              </w:rPr>
              <w:t>planned, including the development of an Inclusion Hub within the Bellis LRC, installation of a new roof on the Nursery and a range of compliance works across the estate</w:t>
            </w:r>
            <w:r w:rsidR="006F0F9A" w:rsidRPr="00D55C56">
              <w:rPr>
                <w:rFonts w:asciiTheme="minorHAnsi" w:hAnsiTheme="minorHAnsi" w:cstheme="minorHAnsi"/>
                <w:bCs/>
              </w:rPr>
              <w:t>.</w:t>
            </w:r>
          </w:p>
          <w:p w14:paraId="6618631E" w14:textId="77777777" w:rsidR="004A280B" w:rsidRPr="00D55C56" w:rsidRDefault="004A280B" w:rsidP="00176796">
            <w:pPr>
              <w:rPr>
                <w:rFonts w:asciiTheme="minorHAnsi" w:hAnsiTheme="minorHAnsi" w:cstheme="minorHAnsi"/>
                <w:b/>
              </w:rPr>
            </w:pPr>
          </w:p>
          <w:p w14:paraId="509F756D" w14:textId="77777777" w:rsidR="00DA1199" w:rsidRPr="00DC0515" w:rsidRDefault="00C32BAF" w:rsidP="00DC0515">
            <w:pPr>
              <w:spacing w:line="276" w:lineRule="auto"/>
              <w:rPr>
                <w:rFonts w:asciiTheme="minorHAnsi" w:hAnsiTheme="minorHAnsi" w:cstheme="minorHAnsi"/>
              </w:rPr>
            </w:pPr>
            <w:r w:rsidRPr="00D55C56">
              <w:rPr>
                <w:rFonts w:asciiTheme="minorHAnsi" w:hAnsiTheme="minorHAnsi" w:cstheme="minorHAnsi"/>
                <w:b/>
              </w:rPr>
              <w:t>It was RESOLVED that members noted the report as presente</w:t>
            </w:r>
            <w:r w:rsidR="00C97209" w:rsidRPr="00D55C56">
              <w:rPr>
                <w:rFonts w:asciiTheme="minorHAnsi" w:hAnsiTheme="minorHAnsi" w:cstheme="minorHAnsi"/>
                <w:b/>
              </w:rPr>
              <w:t>d.</w:t>
            </w:r>
          </w:p>
        </w:tc>
        <w:tc>
          <w:tcPr>
            <w:tcW w:w="567" w:type="dxa"/>
          </w:tcPr>
          <w:p w14:paraId="1068B649" w14:textId="77777777" w:rsidR="00D810C2" w:rsidRPr="00DC0515" w:rsidRDefault="00D810C2" w:rsidP="00DC0515">
            <w:pPr>
              <w:pStyle w:val="ListParagraph"/>
              <w:spacing w:line="276" w:lineRule="auto"/>
              <w:ind w:left="-57"/>
              <w:rPr>
                <w:rFonts w:asciiTheme="minorHAnsi" w:hAnsiTheme="minorHAnsi" w:cstheme="minorHAnsi"/>
                <w:b/>
                <w:u w:val="single"/>
              </w:rPr>
            </w:pPr>
          </w:p>
          <w:p w14:paraId="1C25C046" w14:textId="77777777" w:rsidR="00697685" w:rsidRPr="00DC0515" w:rsidRDefault="00697685" w:rsidP="00DC0515">
            <w:pPr>
              <w:pStyle w:val="ListParagraph"/>
              <w:spacing w:line="276" w:lineRule="auto"/>
              <w:ind w:left="-57"/>
              <w:rPr>
                <w:rFonts w:asciiTheme="minorHAnsi" w:hAnsiTheme="minorHAnsi" w:cstheme="minorHAnsi"/>
                <w:b/>
                <w:u w:val="single"/>
              </w:rPr>
            </w:pPr>
          </w:p>
          <w:p w14:paraId="6F4E0848"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1FA09D9B"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6FCB0910"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5B27AF22"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1C76A32A"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0E5E46BF"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51CCC19C"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372C6EAA"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3E9E464D"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58FBC9F1"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4E7F17D0"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7CC16AAA" w14:textId="10C84E6B" w:rsidR="006A07FB" w:rsidRPr="00DC0515" w:rsidRDefault="006A07FB" w:rsidP="00DC0515">
            <w:pPr>
              <w:pStyle w:val="ListParagraph"/>
              <w:spacing w:line="276" w:lineRule="auto"/>
              <w:ind w:left="-57"/>
              <w:rPr>
                <w:rFonts w:asciiTheme="minorHAnsi" w:hAnsiTheme="minorHAnsi" w:cstheme="minorHAnsi"/>
                <w:b/>
                <w:u w:val="single"/>
              </w:rPr>
            </w:pPr>
          </w:p>
          <w:p w14:paraId="2325EF60"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015CF3D8"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66036142"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2AB71F3C"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4E360235"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08FF9B0D" w14:textId="23C6A0D4" w:rsidR="006A07FB" w:rsidRDefault="006A07FB" w:rsidP="00DC0515">
            <w:pPr>
              <w:pStyle w:val="ListParagraph"/>
              <w:spacing w:line="276" w:lineRule="auto"/>
              <w:ind w:left="-57"/>
              <w:rPr>
                <w:rFonts w:asciiTheme="minorHAnsi" w:hAnsiTheme="minorHAnsi" w:cstheme="minorHAnsi"/>
                <w:b/>
                <w:u w:val="single"/>
              </w:rPr>
            </w:pPr>
          </w:p>
          <w:p w14:paraId="1614BD82" w14:textId="34B6EB8F" w:rsidR="00D55C56" w:rsidRPr="00DC0515" w:rsidRDefault="00D55C56" w:rsidP="00DC0515">
            <w:pPr>
              <w:pStyle w:val="ListParagraph"/>
              <w:spacing w:line="276" w:lineRule="auto"/>
              <w:ind w:left="-57"/>
              <w:rPr>
                <w:rFonts w:asciiTheme="minorHAnsi" w:hAnsiTheme="minorHAnsi" w:cstheme="minorHAnsi"/>
                <w:b/>
                <w:u w:val="single"/>
              </w:rPr>
            </w:pPr>
            <w:r>
              <w:rPr>
                <w:rFonts w:asciiTheme="minorHAnsi" w:hAnsiTheme="minorHAnsi" w:cstheme="minorHAnsi"/>
                <w:b/>
                <w:u w:val="single"/>
              </w:rPr>
              <w:t>Q</w:t>
            </w:r>
          </w:p>
          <w:p w14:paraId="50EBF57F"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0735F6B0"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3C45607B"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3EB4BB48"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368198B1"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24CB887B"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2F3FA9C8"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386121FE" w14:textId="1531AC44" w:rsidR="006A07FB" w:rsidRDefault="006A07FB" w:rsidP="00DC0515">
            <w:pPr>
              <w:pStyle w:val="ListParagraph"/>
              <w:spacing w:line="276" w:lineRule="auto"/>
              <w:ind w:left="-57"/>
              <w:rPr>
                <w:rFonts w:asciiTheme="minorHAnsi" w:hAnsiTheme="minorHAnsi" w:cstheme="minorHAnsi"/>
                <w:b/>
                <w:u w:val="single"/>
              </w:rPr>
            </w:pPr>
          </w:p>
          <w:p w14:paraId="2DAA6FD7" w14:textId="7E915B5A" w:rsidR="00D55C56" w:rsidRDefault="00D55C56" w:rsidP="00DC0515">
            <w:pPr>
              <w:pStyle w:val="ListParagraph"/>
              <w:spacing w:line="276" w:lineRule="auto"/>
              <w:ind w:left="-57"/>
              <w:rPr>
                <w:rFonts w:asciiTheme="minorHAnsi" w:hAnsiTheme="minorHAnsi" w:cstheme="minorHAnsi"/>
                <w:b/>
                <w:u w:val="single"/>
              </w:rPr>
            </w:pPr>
          </w:p>
          <w:p w14:paraId="296A7A24" w14:textId="74DC8706" w:rsidR="00D55C56" w:rsidRDefault="00D55C56" w:rsidP="00DC0515">
            <w:pPr>
              <w:pStyle w:val="ListParagraph"/>
              <w:spacing w:line="276" w:lineRule="auto"/>
              <w:ind w:left="-57"/>
              <w:rPr>
                <w:rFonts w:asciiTheme="minorHAnsi" w:hAnsiTheme="minorHAnsi" w:cstheme="minorHAnsi"/>
                <w:b/>
                <w:u w:val="single"/>
              </w:rPr>
            </w:pPr>
          </w:p>
          <w:p w14:paraId="4B34EA1D" w14:textId="48063AF8" w:rsidR="00D55C56" w:rsidRDefault="00D55C56" w:rsidP="00DC0515">
            <w:pPr>
              <w:pStyle w:val="ListParagraph"/>
              <w:spacing w:line="276" w:lineRule="auto"/>
              <w:ind w:left="-57"/>
              <w:rPr>
                <w:rFonts w:asciiTheme="minorHAnsi" w:hAnsiTheme="minorHAnsi" w:cstheme="minorHAnsi"/>
                <w:b/>
                <w:u w:val="single"/>
              </w:rPr>
            </w:pPr>
          </w:p>
          <w:p w14:paraId="32110D2B" w14:textId="5332F2A0" w:rsidR="00D55C56" w:rsidRPr="00DC0515" w:rsidRDefault="00D55C56" w:rsidP="00DC0515">
            <w:pPr>
              <w:pStyle w:val="ListParagraph"/>
              <w:spacing w:line="276" w:lineRule="auto"/>
              <w:ind w:left="-57"/>
              <w:rPr>
                <w:rFonts w:asciiTheme="minorHAnsi" w:hAnsiTheme="minorHAnsi" w:cstheme="minorHAnsi"/>
                <w:b/>
                <w:u w:val="single"/>
              </w:rPr>
            </w:pPr>
            <w:r>
              <w:rPr>
                <w:rFonts w:asciiTheme="minorHAnsi" w:hAnsiTheme="minorHAnsi" w:cstheme="minorHAnsi"/>
                <w:b/>
                <w:u w:val="single"/>
              </w:rPr>
              <w:t>C</w:t>
            </w:r>
          </w:p>
          <w:p w14:paraId="0161D9EE"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21F22BF8"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628D9EE3"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6E154EFB"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4283D38B"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565745C0" w14:textId="77777777" w:rsidR="006A07FB" w:rsidRPr="00DC0515" w:rsidRDefault="006A07FB" w:rsidP="00DC0515">
            <w:pPr>
              <w:pStyle w:val="ListParagraph"/>
              <w:spacing w:line="276" w:lineRule="auto"/>
              <w:ind w:left="-57"/>
              <w:rPr>
                <w:rFonts w:asciiTheme="minorHAnsi" w:hAnsiTheme="minorHAnsi" w:cstheme="minorHAnsi"/>
                <w:b/>
                <w:u w:val="single"/>
              </w:rPr>
            </w:pPr>
          </w:p>
          <w:p w14:paraId="16DA2FBE" w14:textId="77777777" w:rsidR="00697685" w:rsidRPr="00DC0515" w:rsidRDefault="00697685" w:rsidP="00DC0515">
            <w:pPr>
              <w:spacing w:line="276" w:lineRule="auto"/>
              <w:rPr>
                <w:rFonts w:asciiTheme="minorHAnsi" w:hAnsiTheme="minorHAnsi" w:cstheme="minorHAnsi"/>
                <w:b/>
                <w:u w:val="single"/>
              </w:rPr>
            </w:pPr>
          </w:p>
        </w:tc>
      </w:tr>
      <w:tr w:rsidR="00D810C2" w:rsidRPr="009D54F4" w14:paraId="7C4E8F3F" w14:textId="77777777" w:rsidTr="00E106EC">
        <w:tc>
          <w:tcPr>
            <w:tcW w:w="1301" w:type="dxa"/>
          </w:tcPr>
          <w:p w14:paraId="30BAF3D7" w14:textId="77777777" w:rsidR="00D810C2" w:rsidRPr="00DC0515" w:rsidRDefault="00D810C2" w:rsidP="00DC0515">
            <w:pPr>
              <w:spacing w:line="276" w:lineRule="auto"/>
              <w:ind w:right="544"/>
              <w:rPr>
                <w:rFonts w:asciiTheme="minorHAnsi" w:hAnsiTheme="minorHAnsi" w:cstheme="minorHAnsi"/>
                <w:b/>
              </w:rPr>
            </w:pPr>
          </w:p>
        </w:tc>
        <w:tc>
          <w:tcPr>
            <w:tcW w:w="8764" w:type="dxa"/>
          </w:tcPr>
          <w:p w14:paraId="0F294C5C" w14:textId="77777777" w:rsidR="00D810C2" w:rsidRPr="00DC0515" w:rsidRDefault="00D810C2" w:rsidP="00DC0515">
            <w:pPr>
              <w:spacing w:line="276" w:lineRule="auto"/>
              <w:rPr>
                <w:rFonts w:asciiTheme="minorHAnsi" w:hAnsiTheme="minorHAnsi" w:cstheme="minorHAnsi"/>
                <w:b/>
                <w:u w:val="single"/>
              </w:rPr>
            </w:pPr>
          </w:p>
        </w:tc>
        <w:tc>
          <w:tcPr>
            <w:tcW w:w="567" w:type="dxa"/>
          </w:tcPr>
          <w:p w14:paraId="3E632350" w14:textId="77777777" w:rsidR="00D810C2" w:rsidRPr="00DC0515" w:rsidRDefault="00D810C2" w:rsidP="00DC0515">
            <w:pPr>
              <w:pStyle w:val="ListParagraph"/>
              <w:spacing w:line="276" w:lineRule="auto"/>
              <w:ind w:left="-57"/>
              <w:rPr>
                <w:rFonts w:asciiTheme="minorHAnsi" w:hAnsiTheme="minorHAnsi" w:cstheme="minorHAnsi"/>
                <w:b/>
                <w:u w:val="single"/>
              </w:rPr>
            </w:pPr>
          </w:p>
        </w:tc>
      </w:tr>
      <w:tr w:rsidR="00C97209" w:rsidRPr="009D54F4" w14:paraId="462EF9B4" w14:textId="77777777" w:rsidTr="00E106EC">
        <w:tc>
          <w:tcPr>
            <w:tcW w:w="1301" w:type="dxa"/>
          </w:tcPr>
          <w:p w14:paraId="6CDA6642" w14:textId="65EACB22" w:rsidR="00C97209" w:rsidRPr="00DC0515" w:rsidRDefault="00E3433F" w:rsidP="00DC0515">
            <w:pPr>
              <w:spacing w:line="276" w:lineRule="auto"/>
              <w:ind w:right="544"/>
              <w:rPr>
                <w:rFonts w:asciiTheme="minorHAnsi" w:hAnsiTheme="minorHAnsi" w:cstheme="minorHAnsi"/>
                <w:b/>
              </w:rPr>
            </w:pPr>
            <w:r>
              <w:rPr>
                <w:rFonts w:asciiTheme="minorHAnsi" w:hAnsiTheme="minorHAnsi" w:cstheme="minorHAnsi"/>
                <w:b/>
              </w:rPr>
              <w:t>76</w:t>
            </w:r>
            <w:r w:rsidR="00C97209" w:rsidRPr="00DC0515">
              <w:rPr>
                <w:rFonts w:asciiTheme="minorHAnsi" w:hAnsiTheme="minorHAnsi" w:cstheme="minorHAnsi"/>
                <w:b/>
              </w:rPr>
              <w:t>/</w:t>
            </w:r>
            <w:r w:rsidR="006873CB" w:rsidRPr="00DC0515">
              <w:rPr>
                <w:rFonts w:asciiTheme="minorHAnsi" w:hAnsiTheme="minorHAnsi" w:cstheme="minorHAnsi"/>
                <w:b/>
              </w:rPr>
              <w:t>2</w:t>
            </w:r>
            <w:r>
              <w:rPr>
                <w:rFonts w:asciiTheme="minorHAnsi" w:hAnsiTheme="minorHAnsi" w:cstheme="minorHAnsi"/>
                <w:b/>
              </w:rPr>
              <w:t>5</w:t>
            </w:r>
          </w:p>
        </w:tc>
        <w:tc>
          <w:tcPr>
            <w:tcW w:w="8764" w:type="dxa"/>
          </w:tcPr>
          <w:p w14:paraId="1191F448" w14:textId="6C099390" w:rsidR="00C97209" w:rsidRPr="00E60350" w:rsidRDefault="00C97209" w:rsidP="00DC0515">
            <w:pPr>
              <w:spacing w:line="276" w:lineRule="auto"/>
              <w:rPr>
                <w:rFonts w:asciiTheme="minorHAnsi" w:hAnsiTheme="minorHAnsi" w:cstheme="minorHAnsi"/>
                <w:b/>
              </w:rPr>
            </w:pPr>
            <w:r w:rsidRPr="00E60350">
              <w:rPr>
                <w:rFonts w:asciiTheme="minorHAnsi" w:hAnsiTheme="minorHAnsi" w:cstheme="minorHAnsi"/>
                <w:b/>
                <w:u w:val="single"/>
              </w:rPr>
              <w:t>Draft Budget 20</w:t>
            </w:r>
            <w:r w:rsidR="004B57DD" w:rsidRPr="00E60350">
              <w:rPr>
                <w:rFonts w:asciiTheme="minorHAnsi" w:hAnsiTheme="minorHAnsi" w:cstheme="minorHAnsi"/>
                <w:b/>
                <w:u w:val="single"/>
              </w:rPr>
              <w:t>2</w:t>
            </w:r>
            <w:r w:rsidR="00E3433F" w:rsidRPr="00E60350">
              <w:rPr>
                <w:rFonts w:asciiTheme="minorHAnsi" w:hAnsiTheme="minorHAnsi" w:cstheme="minorHAnsi"/>
                <w:b/>
                <w:u w:val="single"/>
              </w:rPr>
              <w:t>6</w:t>
            </w:r>
            <w:r w:rsidRPr="00E60350">
              <w:rPr>
                <w:rFonts w:asciiTheme="minorHAnsi" w:hAnsiTheme="minorHAnsi" w:cstheme="minorHAnsi"/>
                <w:b/>
                <w:u w:val="single"/>
              </w:rPr>
              <w:t>/2</w:t>
            </w:r>
            <w:r w:rsidR="00E3433F" w:rsidRPr="00E60350">
              <w:rPr>
                <w:rFonts w:asciiTheme="minorHAnsi" w:hAnsiTheme="minorHAnsi" w:cstheme="minorHAnsi"/>
                <w:b/>
                <w:u w:val="single"/>
              </w:rPr>
              <w:t>7</w:t>
            </w:r>
            <w:r w:rsidRPr="00E60350">
              <w:rPr>
                <w:rFonts w:asciiTheme="minorHAnsi" w:hAnsiTheme="minorHAnsi" w:cstheme="minorHAnsi"/>
                <w:b/>
                <w:u w:val="single"/>
              </w:rPr>
              <w:t xml:space="preserve"> &amp; </w:t>
            </w:r>
            <w:r w:rsidR="004B57DD" w:rsidRPr="00E60350">
              <w:rPr>
                <w:rFonts w:asciiTheme="minorHAnsi" w:hAnsiTheme="minorHAnsi" w:cstheme="minorHAnsi"/>
                <w:b/>
                <w:u w:val="single"/>
              </w:rPr>
              <w:t xml:space="preserve">Financial Plan </w:t>
            </w:r>
            <w:r w:rsidRPr="00E60350">
              <w:rPr>
                <w:rFonts w:asciiTheme="minorHAnsi" w:hAnsiTheme="minorHAnsi" w:cstheme="minorHAnsi"/>
                <w:b/>
                <w:u w:val="single"/>
              </w:rPr>
              <w:t>202</w:t>
            </w:r>
            <w:r w:rsidR="00E3433F" w:rsidRPr="00E60350">
              <w:rPr>
                <w:rFonts w:asciiTheme="minorHAnsi" w:hAnsiTheme="minorHAnsi" w:cstheme="minorHAnsi"/>
                <w:b/>
                <w:u w:val="single"/>
              </w:rPr>
              <w:t>6</w:t>
            </w:r>
            <w:r w:rsidRPr="00E60350">
              <w:rPr>
                <w:rFonts w:asciiTheme="minorHAnsi" w:hAnsiTheme="minorHAnsi" w:cstheme="minorHAnsi"/>
                <w:b/>
                <w:u w:val="single"/>
              </w:rPr>
              <w:t>/2</w:t>
            </w:r>
            <w:r w:rsidR="00E3433F" w:rsidRPr="00E60350">
              <w:rPr>
                <w:rFonts w:asciiTheme="minorHAnsi" w:hAnsiTheme="minorHAnsi" w:cstheme="minorHAnsi"/>
                <w:b/>
                <w:u w:val="single"/>
              </w:rPr>
              <w:t>8</w:t>
            </w:r>
            <w:r w:rsidRPr="00E60350">
              <w:rPr>
                <w:rFonts w:asciiTheme="minorHAnsi" w:hAnsiTheme="minorHAnsi" w:cstheme="minorHAnsi"/>
                <w:b/>
                <w:u w:val="single"/>
              </w:rPr>
              <w:t xml:space="preserve"> </w:t>
            </w:r>
            <w:r w:rsidRPr="00E60350">
              <w:rPr>
                <w:rFonts w:asciiTheme="minorHAnsi" w:hAnsiTheme="minorHAnsi" w:cstheme="minorHAnsi"/>
                <w:b/>
              </w:rPr>
              <w:t xml:space="preserve">(Item </w:t>
            </w:r>
            <w:r w:rsidR="00E3433F" w:rsidRPr="00E60350">
              <w:rPr>
                <w:rFonts w:asciiTheme="minorHAnsi" w:hAnsiTheme="minorHAnsi" w:cstheme="minorHAnsi"/>
                <w:b/>
              </w:rPr>
              <w:t>8</w:t>
            </w:r>
            <w:r w:rsidRPr="00E60350">
              <w:rPr>
                <w:rFonts w:asciiTheme="minorHAnsi" w:hAnsiTheme="minorHAnsi" w:cstheme="minorHAnsi"/>
                <w:b/>
              </w:rPr>
              <w:t>)</w:t>
            </w:r>
          </w:p>
          <w:p w14:paraId="429AB552" w14:textId="066B13DA" w:rsidR="009745A2" w:rsidRPr="00CB5DAF" w:rsidRDefault="00C97209" w:rsidP="00DC0515">
            <w:pPr>
              <w:spacing w:line="276" w:lineRule="auto"/>
              <w:rPr>
                <w:rFonts w:asciiTheme="minorHAnsi" w:hAnsiTheme="minorHAnsi" w:cstheme="minorHAnsi"/>
                <w:bCs/>
              </w:rPr>
            </w:pPr>
            <w:r w:rsidRPr="00CB5DAF">
              <w:rPr>
                <w:rFonts w:asciiTheme="minorHAnsi" w:hAnsiTheme="minorHAnsi" w:cstheme="minorHAnsi"/>
                <w:bCs/>
              </w:rPr>
              <w:t>The Finance Director had previously circulated to members the draft budget for 202</w:t>
            </w:r>
            <w:r w:rsidR="00E3433F" w:rsidRPr="00CB5DAF">
              <w:rPr>
                <w:rFonts w:asciiTheme="minorHAnsi" w:hAnsiTheme="minorHAnsi" w:cstheme="minorHAnsi"/>
                <w:bCs/>
              </w:rPr>
              <w:t>6</w:t>
            </w:r>
            <w:r w:rsidR="004B57DD" w:rsidRPr="00CB5DAF">
              <w:rPr>
                <w:rFonts w:asciiTheme="minorHAnsi" w:hAnsiTheme="minorHAnsi" w:cstheme="minorHAnsi"/>
                <w:bCs/>
              </w:rPr>
              <w:t>/2</w:t>
            </w:r>
            <w:r w:rsidR="00E3433F" w:rsidRPr="00CB5DAF">
              <w:rPr>
                <w:rFonts w:asciiTheme="minorHAnsi" w:hAnsiTheme="minorHAnsi" w:cstheme="minorHAnsi"/>
                <w:bCs/>
              </w:rPr>
              <w:t>7</w:t>
            </w:r>
            <w:r w:rsidRPr="00CB5DAF">
              <w:rPr>
                <w:rFonts w:asciiTheme="minorHAnsi" w:hAnsiTheme="minorHAnsi" w:cstheme="minorHAnsi"/>
                <w:bCs/>
              </w:rPr>
              <w:t>.  It was reported an EBITDA of</w:t>
            </w:r>
            <w:r w:rsidR="004B57DD" w:rsidRPr="00CB5DAF">
              <w:rPr>
                <w:rFonts w:asciiTheme="minorHAnsi" w:hAnsiTheme="minorHAnsi" w:cstheme="minorHAnsi"/>
                <w:bCs/>
              </w:rPr>
              <w:t xml:space="preserve"> approximately</w:t>
            </w:r>
            <w:r w:rsidRPr="00CB5DAF">
              <w:rPr>
                <w:rFonts w:asciiTheme="minorHAnsi" w:hAnsiTheme="minorHAnsi" w:cstheme="minorHAnsi"/>
                <w:bCs/>
              </w:rPr>
              <w:t xml:space="preserve"> £</w:t>
            </w:r>
            <w:r w:rsidR="004B57DD" w:rsidRPr="00CB5DAF">
              <w:rPr>
                <w:rFonts w:asciiTheme="minorHAnsi" w:hAnsiTheme="minorHAnsi" w:cstheme="minorHAnsi"/>
                <w:bCs/>
              </w:rPr>
              <w:t>5.</w:t>
            </w:r>
            <w:r w:rsidR="009745A2" w:rsidRPr="00CB5DAF">
              <w:rPr>
                <w:rFonts w:asciiTheme="minorHAnsi" w:hAnsiTheme="minorHAnsi" w:cstheme="minorHAnsi"/>
                <w:bCs/>
              </w:rPr>
              <w:t>2</w:t>
            </w:r>
            <w:r w:rsidR="00E3433F" w:rsidRPr="00CB5DAF">
              <w:rPr>
                <w:rFonts w:asciiTheme="minorHAnsi" w:hAnsiTheme="minorHAnsi" w:cstheme="minorHAnsi"/>
                <w:bCs/>
              </w:rPr>
              <w:t>6</w:t>
            </w:r>
            <w:r w:rsidRPr="00CB5DAF">
              <w:rPr>
                <w:rFonts w:asciiTheme="minorHAnsi" w:hAnsiTheme="minorHAnsi" w:cstheme="minorHAnsi"/>
                <w:bCs/>
              </w:rPr>
              <w:t>m was prudent based on the income assumptions</w:t>
            </w:r>
            <w:r w:rsidR="009745A2" w:rsidRPr="00CB5DAF">
              <w:rPr>
                <w:rFonts w:asciiTheme="minorHAnsi" w:hAnsiTheme="minorHAnsi" w:cstheme="minorHAnsi"/>
                <w:bCs/>
              </w:rPr>
              <w:t>.  She advised the proposed budget</w:t>
            </w:r>
            <w:r w:rsidRPr="00CB5DAF">
              <w:rPr>
                <w:rFonts w:asciiTheme="minorHAnsi" w:hAnsiTheme="minorHAnsi" w:cstheme="minorHAnsi"/>
                <w:bCs/>
              </w:rPr>
              <w:t xml:space="preserve"> </w:t>
            </w:r>
            <w:r w:rsidR="009745A2" w:rsidRPr="00CB5DAF">
              <w:rPr>
                <w:rFonts w:asciiTheme="minorHAnsi" w:hAnsiTheme="minorHAnsi" w:cstheme="minorHAnsi"/>
                <w:bCs/>
              </w:rPr>
              <w:t>facilitates the college meeting it</w:t>
            </w:r>
            <w:r w:rsidR="00E81EAD" w:rsidRPr="00CB5DAF">
              <w:rPr>
                <w:rFonts w:asciiTheme="minorHAnsi" w:hAnsiTheme="minorHAnsi" w:cstheme="minorHAnsi"/>
                <w:bCs/>
              </w:rPr>
              <w:t>s</w:t>
            </w:r>
            <w:r w:rsidR="009745A2" w:rsidRPr="00CB5DAF">
              <w:rPr>
                <w:rFonts w:asciiTheme="minorHAnsi" w:hAnsiTheme="minorHAnsi" w:cstheme="minorHAnsi"/>
                <w:bCs/>
              </w:rPr>
              <w:t xml:space="preserve"> loan commitments, ensures affordability of the capital project works and the planned improvements to the college facilities.  </w:t>
            </w:r>
            <w:proofErr w:type="gramStart"/>
            <w:r w:rsidR="009745A2" w:rsidRPr="00CB5DAF">
              <w:rPr>
                <w:rFonts w:asciiTheme="minorHAnsi" w:hAnsiTheme="minorHAnsi" w:cstheme="minorHAnsi"/>
                <w:bCs/>
              </w:rPr>
              <w:t>Additionally</w:t>
            </w:r>
            <w:proofErr w:type="gramEnd"/>
            <w:r w:rsidR="009745A2" w:rsidRPr="00CB5DAF">
              <w:rPr>
                <w:rFonts w:asciiTheme="minorHAnsi" w:hAnsiTheme="minorHAnsi" w:cstheme="minorHAnsi"/>
                <w:bCs/>
              </w:rPr>
              <w:t xml:space="preserve"> it will cover annual refresh budgets in IT, </w:t>
            </w:r>
            <w:r w:rsidR="00E81EAD" w:rsidRPr="00CB5DAF">
              <w:rPr>
                <w:rFonts w:asciiTheme="minorHAnsi" w:hAnsiTheme="minorHAnsi" w:cstheme="minorHAnsi"/>
                <w:bCs/>
              </w:rPr>
              <w:t>f</w:t>
            </w:r>
            <w:r w:rsidR="009745A2" w:rsidRPr="00CB5DAF">
              <w:rPr>
                <w:rFonts w:asciiTheme="minorHAnsi" w:hAnsiTheme="minorHAnsi" w:cstheme="minorHAnsi"/>
                <w:bCs/>
              </w:rPr>
              <w:t xml:space="preserve">urniture and </w:t>
            </w:r>
            <w:r w:rsidR="00E81EAD" w:rsidRPr="00CB5DAF">
              <w:rPr>
                <w:rFonts w:asciiTheme="minorHAnsi" w:hAnsiTheme="minorHAnsi" w:cstheme="minorHAnsi"/>
                <w:bCs/>
              </w:rPr>
              <w:t>c</w:t>
            </w:r>
            <w:r w:rsidR="009745A2" w:rsidRPr="00CB5DAF">
              <w:rPr>
                <w:rFonts w:asciiTheme="minorHAnsi" w:hAnsiTheme="minorHAnsi" w:cstheme="minorHAnsi"/>
                <w:bCs/>
              </w:rPr>
              <w:t xml:space="preserve">urriculum </w:t>
            </w:r>
            <w:r w:rsidR="00E81EAD" w:rsidRPr="00CB5DAF">
              <w:rPr>
                <w:rFonts w:asciiTheme="minorHAnsi" w:hAnsiTheme="minorHAnsi" w:cstheme="minorHAnsi"/>
                <w:bCs/>
              </w:rPr>
              <w:t>e</w:t>
            </w:r>
            <w:r w:rsidR="009745A2" w:rsidRPr="00CB5DAF">
              <w:rPr>
                <w:rFonts w:asciiTheme="minorHAnsi" w:hAnsiTheme="minorHAnsi" w:cstheme="minorHAnsi"/>
                <w:bCs/>
              </w:rPr>
              <w:t>quipment</w:t>
            </w:r>
          </w:p>
          <w:p w14:paraId="27551CD7" w14:textId="7F7342F6" w:rsidR="00C97209" w:rsidRPr="00CB5DAF" w:rsidRDefault="00C97209" w:rsidP="00DC0515">
            <w:pPr>
              <w:spacing w:line="276" w:lineRule="auto"/>
              <w:rPr>
                <w:rFonts w:asciiTheme="minorHAnsi" w:hAnsiTheme="minorHAnsi" w:cstheme="minorHAnsi"/>
                <w:bCs/>
              </w:rPr>
            </w:pPr>
          </w:p>
          <w:p w14:paraId="07401DCE" w14:textId="77777777" w:rsidR="00C97209" w:rsidRPr="00CB5DAF" w:rsidRDefault="00C97209" w:rsidP="00DC0515">
            <w:pPr>
              <w:spacing w:line="276" w:lineRule="auto"/>
              <w:rPr>
                <w:rFonts w:asciiTheme="minorHAnsi" w:hAnsiTheme="minorHAnsi" w:cstheme="minorHAnsi"/>
                <w:bCs/>
              </w:rPr>
            </w:pPr>
            <w:r w:rsidRPr="00CB5DAF">
              <w:rPr>
                <w:rFonts w:asciiTheme="minorHAnsi" w:hAnsiTheme="minorHAnsi" w:cstheme="minorHAnsi"/>
                <w:bCs/>
              </w:rPr>
              <w:t xml:space="preserve">The Finance Director guided members through the report noting the following key </w:t>
            </w:r>
            <w:proofErr w:type="gramStart"/>
            <w:r w:rsidRPr="00CB5DAF">
              <w:rPr>
                <w:rFonts w:asciiTheme="minorHAnsi" w:hAnsiTheme="minorHAnsi" w:cstheme="minorHAnsi"/>
                <w:bCs/>
              </w:rPr>
              <w:t>points:-</w:t>
            </w:r>
            <w:proofErr w:type="gramEnd"/>
            <w:r w:rsidRPr="00CB5DAF">
              <w:rPr>
                <w:rFonts w:asciiTheme="minorHAnsi" w:hAnsiTheme="minorHAnsi" w:cstheme="minorHAnsi"/>
                <w:bCs/>
              </w:rPr>
              <w:t xml:space="preserve"> </w:t>
            </w:r>
          </w:p>
          <w:p w14:paraId="2AE02979" w14:textId="78B7D78D" w:rsidR="00445C3D" w:rsidRPr="00CB5DAF" w:rsidRDefault="00C97209" w:rsidP="006F0F9A">
            <w:pPr>
              <w:pStyle w:val="ListParagraph"/>
              <w:numPr>
                <w:ilvl w:val="0"/>
                <w:numId w:val="7"/>
              </w:numPr>
              <w:rPr>
                <w:rFonts w:asciiTheme="minorHAnsi" w:hAnsiTheme="minorHAnsi" w:cstheme="minorHAnsi"/>
                <w:bCs/>
              </w:rPr>
            </w:pPr>
            <w:r w:rsidRPr="00CB5DAF">
              <w:rPr>
                <w:rFonts w:asciiTheme="minorHAnsi" w:hAnsiTheme="minorHAnsi" w:cstheme="minorHAnsi"/>
                <w:bCs/>
              </w:rPr>
              <w:t xml:space="preserve">16-18 income – reported the budgeted income for </w:t>
            </w:r>
            <w:proofErr w:type="gramStart"/>
            <w:r w:rsidRPr="00CB5DAF">
              <w:rPr>
                <w:rFonts w:asciiTheme="minorHAnsi" w:hAnsiTheme="minorHAnsi" w:cstheme="minorHAnsi"/>
                <w:bCs/>
              </w:rPr>
              <w:t>16-18 year-old</w:t>
            </w:r>
            <w:proofErr w:type="gramEnd"/>
            <w:r w:rsidRPr="00CB5DAF">
              <w:rPr>
                <w:rFonts w:asciiTheme="minorHAnsi" w:hAnsiTheme="minorHAnsi" w:cstheme="minorHAnsi"/>
                <w:bCs/>
              </w:rPr>
              <w:t xml:space="preserve"> students for 202</w:t>
            </w:r>
            <w:r w:rsidR="00445C3D" w:rsidRPr="00CB5DAF">
              <w:rPr>
                <w:rFonts w:asciiTheme="minorHAnsi" w:hAnsiTheme="minorHAnsi" w:cstheme="minorHAnsi"/>
                <w:bCs/>
              </w:rPr>
              <w:t>6</w:t>
            </w:r>
            <w:r w:rsidRPr="00CB5DAF">
              <w:rPr>
                <w:rFonts w:asciiTheme="minorHAnsi" w:hAnsiTheme="minorHAnsi" w:cstheme="minorHAnsi"/>
                <w:bCs/>
              </w:rPr>
              <w:t>/2</w:t>
            </w:r>
            <w:r w:rsidR="00445C3D" w:rsidRPr="00CB5DAF">
              <w:rPr>
                <w:rFonts w:asciiTheme="minorHAnsi" w:hAnsiTheme="minorHAnsi" w:cstheme="minorHAnsi"/>
                <w:bCs/>
              </w:rPr>
              <w:t>7</w:t>
            </w:r>
            <w:r w:rsidRPr="00CB5DAF">
              <w:rPr>
                <w:rFonts w:asciiTheme="minorHAnsi" w:hAnsiTheme="minorHAnsi" w:cstheme="minorHAnsi"/>
                <w:bCs/>
              </w:rPr>
              <w:t xml:space="preserve"> was based on the contractual figure of £2</w:t>
            </w:r>
            <w:r w:rsidR="004B57DD" w:rsidRPr="00CB5DAF">
              <w:rPr>
                <w:rFonts w:asciiTheme="minorHAnsi" w:hAnsiTheme="minorHAnsi" w:cstheme="minorHAnsi"/>
                <w:bCs/>
              </w:rPr>
              <w:t>7</w:t>
            </w:r>
            <w:r w:rsidRPr="00CB5DAF">
              <w:rPr>
                <w:rFonts w:asciiTheme="minorHAnsi" w:hAnsiTheme="minorHAnsi" w:cstheme="minorHAnsi"/>
                <w:bCs/>
              </w:rPr>
              <w:t>m, an increase of £</w:t>
            </w:r>
            <w:r w:rsidR="00445C3D" w:rsidRPr="00CB5DAF">
              <w:rPr>
                <w:rFonts w:asciiTheme="minorHAnsi" w:hAnsiTheme="minorHAnsi" w:cstheme="minorHAnsi"/>
                <w:bCs/>
              </w:rPr>
              <w:t>1.2</w:t>
            </w:r>
            <w:r w:rsidRPr="00CB5DAF">
              <w:rPr>
                <w:rFonts w:asciiTheme="minorHAnsi" w:hAnsiTheme="minorHAnsi" w:cstheme="minorHAnsi"/>
                <w:bCs/>
              </w:rPr>
              <w:t xml:space="preserve">m on the </w:t>
            </w:r>
            <w:r w:rsidRPr="00CB5DAF">
              <w:rPr>
                <w:rFonts w:asciiTheme="minorHAnsi" w:hAnsiTheme="minorHAnsi" w:cstheme="minorHAnsi"/>
                <w:bCs/>
              </w:rPr>
              <w:lastRenderedPageBreak/>
              <w:t xml:space="preserve">previous year. </w:t>
            </w:r>
            <w:r w:rsidR="004B57DD" w:rsidRPr="00CB5DAF">
              <w:rPr>
                <w:rFonts w:asciiTheme="minorHAnsi" w:hAnsiTheme="minorHAnsi" w:cstheme="minorHAnsi"/>
                <w:bCs/>
              </w:rPr>
              <w:t xml:space="preserve">  </w:t>
            </w:r>
            <w:r w:rsidR="009745A2" w:rsidRPr="00CB5DAF">
              <w:rPr>
                <w:rFonts w:asciiTheme="minorHAnsi" w:hAnsiTheme="minorHAnsi" w:cstheme="minorHAnsi"/>
                <w:bCs/>
              </w:rPr>
              <w:t>A governor asked what the student funded number</w:t>
            </w:r>
            <w:r w:rsidR="006F0F9A" w:rsidRPr="00CB5DAF">
              <w:rPr>
                <w:rFonts w:asciiTheme="minorHAnsi" w:hAnsiTheme="minorHAnsi" w:cstheme="minorHAnsi"/>
                <w:bCs/>
              </w:rPr>
              <w:t xml:space="preserve"> is</w:t>
            </w:r>
            <w:r w:rsidR="009745A2" w:rsidRPr="00CB5DAF">
              <w:rPr>
                <w:rFonts w:asciiTheme="minorHAnsi" w:hAnsiTheme="minorHAnsi" w:cstheme="minorHAnsi"/>
                <w:bCs/>
              </w:rPr>
              <w:t xml:space="preserve"> for 2026/27 and the FD replied this was 3307</w:t>
            </w:r>
            <w:r w:rsidR="00E81EAD" w:rsidRPr="00CB5DAF">
              <w:rPr>
                <w:rFonts w:asciiTheme="minorHAnsi" w:hAnsiTheme="minorHAnsi" w:cstheme="minorHAnsi"/>
                <w:bCs/>
              </w:rPr>
              <w:t xml:space="preserve"> which is</w:t>
            </w:r>
            <w:r w:rsidR="009745A2" w:rsidRPr="00CB5DAF">
              <w:rPr>
                <w:rFonts w:asciiTheme="minorHAnsi" w:hAnsiTheme="minorHAnsi" w:cstheme="minorHAnsi"/>
                <w:bCs/>
              </w:rPr>
              <w:t xml:space="preserve"> slightly higher than the year previous. </w:t>
            </w:r>
          </w:p>
          <w:p w14:paraId="210B980A" w14:textId="77777777" w:rsidR="00263466" w:rsidRPr="00CB5DAF" w:rsidRDefault="004B57DD" w:rsidP="00E81EAD">
            <w:pPr>
              <w:pStyle w:val="ListParagraph"/>
              <w:spacing w:line="276" w:lineRule="auto"/>
              <w:ind w:left="794"/>
              <w:rPr>
                <w:rFonts w:asciiTheme="minorHAnsi" w:hAnsiTheme="minorHAnsi" w:cstheme="minorHAnsi"/>
                <w:bCs/>
              </w:rPr>
            </w:pPr>
            <w:r w:rsidRPr="00CB5DAF">
              <w:rPr>
                <w:rFonts w:asciiTheme="minorHAnsi" w:hAnsiTheme="minorHAnsi" w:cstheme="minorHAnsi"/>
                <w:bCs/>
              </w:rPr>
              <w:t>It was reported within this figure the T Level funding</w:t>
            </w:r>
            <w:r w:rsidR="00AD2E3E" w:rsidRPr="00CB5DAF">
              <w:rPr>
                <w:rFonts w:asciiTheme="minorHAnsi" w:hAnsiTheme="minorHAnsi" w:cstheme="minorHAnsi"/>
                <w:bCs/>
              </w:rPr>
              <w:t xml:space="preserve"> included is</w:t>
            </w:r>
            <w:r w:rsidRPr="00CB5DAF">
              <w:rPr>
                <w:rFonts w:asciiTheme="minorHAnsi" w:hAnsiTheme="minorHAnsi" w:cstheme="minorHAnsi"/>
                <w:bCs/>
              </w:rPr>
              <w:t xml:space="preserve"> for the recruitment of </w:t>
            </w:r>
            <w:r w:rsidR="00AD2E3E" w:rsidRPr="00CB5DAF">
              <w:rPr>
                <w:rFonts w:asciiTheme="minorHAnsi" w:hAnsiTheme="minorHAnsi" w:cstheme="minorHAnsi"/>
                <w:bCs/>
              </w:rPr>
              <w:t>531</w:t>
            </w:r>
            <w:r w:rsidRPr="00CB5DAF">
              <w:rPr>
                <w:rFonts w:asciiTheme="minorHAnsi" w:hAnsiTheme="minorHAnsi" w:cstheme="minorHAnsi"/>
                <w:bCs/>
              </w:rPr>
              <w:t xml:space="preserve"> students</w:t>
            </w:r>
            <w:r w:rsidR="00AD2E3E" w:rsidRPr="00CB5DAF">
              <w:rPr>
                <w:rFonts w:asciiTheme="minorHAnsi" w:hAnsiTheme="minorHAnsi" w:cstheme="minorHAnsi"/>
                <w:bCs/>
              </w:rPr>
              <w:t xml:space="preserve">. </w:t>
            </w:r>
            <w:r w:rsidR="00BF1B75" w:rsidRPr="00CB5DAF">
              <w:rPr>
                <w:rFonts w:asciiTheme="minorHAnsi" w:hAnsiTheme="minorHAnsi" w:cstheme="minorHAnsi"/>
                <w:bCs/>
              </w:rPr>
              <w:t xml:space="preserve">In answer to a question raised the FD provided assurance that </w:t>
            </w:r>
            <w:r w:rsidRPr="00CB5DAF">
              <w:rPr>
                <w:rFonts w:asciiTheme="minorHAnsi" w:hAnsiTheme="minorHAnsi" w:cstheme="minorHAnsi"/>
                <w:bCs/>
              </w:rPr>
              <w:t>a clawbac</w:t>
            </w:r>
            <w:r w:rsidR="00BF1B75" w:rsidRPr="00CB5DAF">
              <w:rPr>
                <w:rFonts w:asciiTheme="minorHAnsi" w:hAnsiTheme="minorHAnsi" w:cstheme="minorHAnsi"/>
                <w:bCs/>
              </w:rPr>
              <w:t>k provision against this number has been included</w:t>
            </w:r>
            <w:r w:rsidR="00AD2E3E" w:rsidRPr="00CB5DAF">
              <w:rPr>
                <w:rFonts w:asciiTheme="minorHAnsi" w:hAnsiTheme="minorHAnsi" w:cstheme="minorHAnsi"/>
                <w:bCs/>
              </w:rPr>
              <w:t xml:space="preserve"> of £250k</w:t>
            </w:r>
            <w:r w:rsidR="00BF1B75" w:rsidRPr="00CB5DAF">
              <w:rPr>
                <w:rFonts w:asciiTheme="minorHAnsi" w:hAnsiTheme="minorHAnsi" w:cstheme="minorHAnsi"/>
                <w:bCs/>
              </w:rPr>
              <w:t xml:space="preserve"> to minimise risk of not achieving the numbers.</w:t>
            </w:r>
          </w:p>
          <w:p w14:paraId="4352401F" w14:textId="77777777" w:rsidR="00263466" w:rsidRPr="00CB5DAF" w:rsidRDefault="00C97209" w:rsidP="00263466">
            <w:pPr>
              <w:pStyle w:val="ListParagraph"/>
              <w:numPr>
                <w:ilvl w:val="0"/>
                <w:numId w:val="7"/>
              </w:numPr>
              <w:spacing w:line="276" w:lineRule="auto"/>
              <w:rPr>
                <w:rFonts w:asciiTheme="minorHAnsi" w:hAnsiTheme="minorHAnsi" w:cstheme="minorHAnsi"/>
                <w:bCs/>
              </w:rPr>
            </w:pPr>
            <w:r w:rsidRPr="00CB5DAF">
              <w:rPr>
                <w:rFonts w:asciiTheme="minorHAnsi" w:hAnsiTheme="minorHAnsi" w:cstheme="minorHAnsi"/>
                <w:bCs/>
              </w:rPr>
              <w:t xml:space="preserve">AEB – </w:t>
            </w:r>
            <w:r w:rsidR="006F0F9A" w:rsidRPr="00CB5DAF">
              <w:rPr>
                <w:rFonts w:asciiTheme="minorHAnsi" w:hAnsiTheme="minorHAnsi" w:cstheme="minorHAnsi"/>
                <w:bCs/>
              </w:rPr>
              <w:t>The allocation for 2026/27 has remained at the same level.  The 2026/27 budget has been assumed to remain at the current 2025/26 forecast level of £3,110k</w:t>
            </w:r>
          </w:p>
          <w:p w14:paraId="4F1FFD31" w14:textId="77777777" w:rsidR="00214AAB" w:rsidRPr="00CB5DAF" w:rsidRDefault="00C97209" w:rsidP="00214AAB">
            <w:pPr>
              <w:pStyle w:val="ListParagraph"/>
              <w:numPr>
                <w:ilvl w:val="0"/>
                <w:numId w:val="7"/>
              </w:numPr>
              <w:spacing w:line="276" w:lineRule="auto"/>
              <w:rPr>
                <w:rFonts w:asciiTheme="minorHAnsi" w:hAnsiTheme="minorHAnsi" w:cstheme="minorHAnsi"/>
                <w:bCs/>
              </w:rPr>
            </w:pPr>
            <w:r w:rsidRPr="00CB5DAF">
              <w:rPr>
                <w:rFonts w:asciiTheme="minorHAnsi" w:hAnsiTheme="minorHAnsi" w:cstheme="minorHAnsi"/>
                <w:bCs/>
              </w:rPr>
              <w:t>High Needs Element 2</w:t>
            </w:r>
            <w:r w:rsidR="00DB435D" w:rsidRPr="00CB5DAF">
              <w:rPr>
                <w:rFonts w:asciiTheme="minorHAnsi" w:hAnsiTheme="minorHAnsi" w:cstheme="minorHAnsi"/>
                <w:bCs/>
              </w:rPr>
              <w:t xml:space="preserve"> </w:t>
            </w:r>
            <w:r w:rsidRPr="00CB5DAF">
              <w:rPr>
                <w:rFonts w:asciiTheme="minorHAnsi" w:hAnsiTheme="minorHAnsi" w:cstheme="minorHAnsi"/>
                <w:bCs/>
              </w:rPr>
              <w:t xml:space="preserve">– </w:t>
            </w:r>
            <w:r w:rsidR="00C06139" w:rsidRPr="00CB5DAF">
              <w:rPr>
                <w:rFonts w:asciiTheme="minorHAnsi" w:hAnsiTheme="minorHAnsi" w:cstheme="minorHAnsi"/>
                <w:bCs/>
              </w:rPr>
              <w:t>It as reported the LA on review of the increase in numbers agreed to 350 places, an increase of 56 for which the College received £6,000 per learner and is an increase of £336k to £2,250k.</w:t>
            </w:r>
          </w:p>
          <w:p w14:paraId="2DD637CE" w14:textId="77777777" w:rsidR="00214AAB" w:rsidRPr="00CB5DAF" w:rsidRDefault="00C97209" w:rsidP="00214AAB">
            <w:pPr>
              <w:pStyle w:val="ListParagraph"/>
              <w:numPr>
                <w:ilvl w:val="0"/>
                <w:numId w:val="7"/>
              </w:numPr>
              <w:spacing w:line="276" w:lineRule="auto"/>
              <w:rPr>
                <w:rFonts w:asciiTheme="minorHAnsi" w:hAnsiTheme="minorHAnsi" w:cstheme="minorHAnsi"/>
                <w:bCs/>
              </w:rPr>
            </w:pPr>
            <w:r w:rsidRPr="00CB5DAF">
              <w:rPr>
                <w:rFonts w:asciiTheme="minorHAnsi" w:hAnsiTheme="minorHAnsi" w:cstheme="minorHAnsi"/>
                <w:bCs/>
              </w:rPr>
              <w:t>Apprenticeships – The FD explained</w:t>
            </w:r>
            <w:r w:rsidR="00C06139" w:rsidRPr="00CB5DAF">
              <w:rPr>
                <w:rFonts w:asciiTheme="minorHAnsi" w:hAnsiTheme="minorHAnsi" w:cstheme="minorHAnsi"/>
                <w:bCs/>
              </w:rPr>
              <w:t xml:space="preserve"> the 2026/27 budget assumes a 5% increase in Apprenticeship income with a budget income of £2,912k, an increase of £142k compared with the forecast 2025/26 noting the college has adopted a prudent approach to forecasting growt</w:t>
            </w:r>
            <w:r w:rsidR="00214AAB" w:rsidRPr="00CB5DAF">
              <w:rPr>
                <w:rFonts w:asciiTheme="minorHAnsi" w:hAnsiTheme="minorHAnsi" w:cstheme="minorHAnsi"/>
                <w:bCs/>
              </w:rPr>
              <w:t>h</w:t>
            </w:r>
          </w:p>
          <w:p w14:paraId="3E8856E0" w14:textId="77777777" w:rsidR="00214AAB" w:rsidRPr="00CB5DAF" w:rsidRDefault="00C97209" w:rsidP="00214AAB">
            <w:pPr>
              <w:pStyle w:val="ListParagraph"/>
              <w:numPr>
                <w:ilvl w:val="0"/>
                <w:numId w:val="7"/>
              </w:numPr>
              <w:spacing w:line="276" w:lineRule="auto"/>
              <w:rPr>
                <w:rFonts w:asciiTheme="minorHAnsi" w:hAnsiTheme="minorHAnsi" w:cstheme="minorHAnsi"/>
                <w:bCs/>
              </w:rPr>
            </w:pPr>
            <w:r w:rsidRPr="00CB5DAF">
              <w:rPr>
                <w:rFonts w:asciiTheme="minorHAnsi" w:hAnsiTheme="minorHAnsi" w:cstheme="minorHAnsi"/>
                <w:bCs/>
              </w:rPr>
              <w:t>HE fees –</w:t>
            </w:r>
            <w:r w:rsidR="006F36B4" w:rsidRPr="00CB5DAF">
              <w:rPr>
                <w:rFonts w:asciiTheme="minorHAnsi" w:hAnsiTheme="minorHAnsi" w:cstheme="minorHAnsi"/>
                <w:bCs/>
              </w:rPr>
              <w:t xml:space="preserve"> Reported should all recruitment targets for 202</w:t>
            </w:r>
            <w:r w:rsidR="00DB435D" w:rsidRPr="00CB5DAF">
              <w:rPr>
                <w:rFonts w:asciiTheme="minorHAnsi" w:hAnsiTheme="minorHAnsi" w:cstheme="minorHAnsi"/>
                <w:bCs/>
              </w:rPr>
              <w:t>6</w:t>
            </w:r>
            <w:r w:rsidR="006F36B4" w:rsidRPr="00CB5DAF">
              <w:rPr>
                <w:rFonts w:asciiTheme="minorHAnsi" w:hAnsiTheme="minorHAnsi" w:cstheme="minorHAnsi"/>
                <w:bCs/>
              </w:rPr>
              <w:t>/2</w:t>
            </w:r>
            <w:r w:rsidR="00DB435D" w:rsidRPr="00CB5DAF">
              <w:rPr>
                <w:rFonts w:asciiTheme="minorHAnsi" w:hAnsiTheme="minorHAnsi" w:cstheme="minorHAnsi"/>
                <w:bCs/>
              </w:rPr>
              <w:t>7</w:t>
            </w:r>
            <w:r w:rsidR="006F36B4" w:rsidRPr="00CB5DAF">
              <w:rPr>
                <w:rFonts w:asciiTheme="minorHAnsi" w:hAnsiTheme="minorHAnsi" w:cstheme="minorHAnsi"/>
                <w:bCs/>
              </w:rPr>
              <w:t xml:space="preserve"> be achieved £3.</w:t>
            </w:r>
            <w:r w:rsidR="00DB435D" w:rsidRPr="00CB5DAF">
              <w:rPr>
                <w:rFonts w:asciiTheme="minorHAnsi" w:hAnsiTheme="minorHAnsi" w:cstheme="minorHAnsi"/>
                <w:bCs/>
              </w:rPr>
              <w:t>5</w:t>
            </w:r>
            <w:r w:rsidR="006F36B4" w:rsidRPr="00CB5DAF">
              <w:rPr>
                <w:rFonts w:asciiTheme="minorHAnsi" w:hAnsiTheme="minorHAnsi" w:cstheme="minorHAnsi"/>
                <w:bCs/>
              </w:rPr>
              <w:t>m income will be generated</w:t>
            </w:r>
            <w:r w:rsidR="00EF738D" w:rsidRPr="00CB5DAF">
              <w:rPr>
                <w:rFonts w:asciiTheme="minorHAnsi" w:hAnsiTheme="minorHAnsi" w:cstheme="minorHAnsi"/>
                <w:bCs/>
              </w:rPr>
              <w:t xml:space="preserve">.  </w:t>
            </w:r>
          </w:p>
          <w:p w14:paraId="3A6BE56A" w14:textId="77777777" w:rsidR="00214AAB" w:rsidRPr="00CB5DAF" w:rsidRDefault="00C97209" w:rsidP="00214AAB">
            <w:pPr>
              <w:pStyle w:val="ListParagraph"/>
              <w:numPr>
                <w:ilvl w:val="0"/>
                <w:numId w:val="7"/>
              </w:numPr>
              <w:spacing w:line="276" w:lineRule="auto"/>
              <w:rPr>
                <w:rFonts w:asciiTheme="minorHAnsi" w:hAnsiTheme="minorHAnsi" w:cstheme="minorHAnsi"/>
                <w:bCs/>
              </w:rPr>
            </w:pPr>
            <w:r w:rsidRPr="00CB5DAF">
              <w:rPr>
                <w:rFonts w:asciiTheme="minorHAnsi" w:hAnsiTheme="minorHAnsi" w:cstheme="minorHAnsi"/>
                <w:bCs/>
              </w:rPr>
              <w:t>Salary costs – noted the budget included a projected annual pay increase within the report</w:t>
            </w:r>
            <w:r w:rsidR="00EF738D" w:rsidRPr="00CB5DAF">
              <w:rPr>
                <w:rFonts w:asciiTheme="minorHAnsi" w:hAnsiTheme="minorHAnsi" w:cstheme="minorHAnsi"/>
                <w:bCs/>
              </w:rPr>
              <w:t xml:space="preserve"> and the figures were noted</w:t>
            </w:r>
            <w:r w:rsidRPr="00CB5DAF">
              <w:rPr>
                <w:rFonts w:asciiTheme="minorHAnsi" w:hAnsiTheme="minorHAnsi" w:cstheme="minorHAnsi"/>
                <w:bCs/>
              </w:rPr>
              <w:t xml:space="preserve">.  </w:t>
            </w:r>
          </w:p>
          <w:p w14:paraId="1B692978" w14:textId="77777777" w:rsidR="00214AAB" w:rsidRPr="00CB5DAF" w:rsidRDefault="006F36B4" w:rsidP="00214AAB">
            <w:pPr>
              <w:pStyle w:val="ListParagraph"/>
              <w:numPr>
                <w:ilvl w:val="0"/>
                <w:numId w:val="7"/>
              </w:numPr>
              <w:spacing w:line="276" w:lineRule="auto"/>
              <w:rPr>
                <w:rFonts w:asciiTheme="minorHAnsi" w:hAnsiTheme="minorHAnsi" w:cstheme="minorHAnsi"/>
                <w:bCs/>
              </w:rPr>
            </w:pPr>
            <w:r w:rsidRPr="00CB5DAF">
              <w:rPr>
                <w:rFonts w:asciiTheme="minorHAnsi" w:hAnsiTheme="minorHAnsi" w:cstheme="minorHAnsi"/>
                <w:bCs/>
              </w:rPr>
              <w:t xml:space="preserve">Non-pay costs </w:t>
            </w:r>
            <w:r w:rsidR="004553D3" w:rsidRPr="00CB5DAF">
              <w:rPr>
                <w:rFonts w:asciiTheme="minorHAnsi" w:hAnsiTheme="minorHAnsi" w:cstheme="minorHAnsi"/>
                <w:bCs/>
              </w:rPr>
              <w:t>–</w:t>
            </w:r>
            <w:r w:rsidRPr="00CB5DAF">
              <w:rPr>
                <w:rFonts w:asciiTheme="minorHAnsi" w:hAnsiTheme="minorHAnsi" w:cstheme="minorHAnsi"/>
                <w:bCs/>
              </w:rPr>
              <w:t xml:space="preserve"> </w:t>
            </w:r>
            <w:r w:rsidR="004553D3" w:rsidRPr="00CB5DAF">
              <w:rPr>
                <w:rFonts w:asciiTheme="minorHAnsi" w:hAnsiTheme="minorHAnsi" w:cstheme="minorHAnsi"/>
                <w:bCs/>
              </w:rPr>
              <w:t xml:space="preserve">Reported the </w:t>
            </w:r>
            <w:r w:rsidRPr="00CB5DAF">
              <w:rPr>
                <w:rFonts w:asciiTheme="minorHAnsi" w:hAnsiTheme="minorHAnsi" w:cstheme="minorHAnsi"/>
                <w:bCs/>
              </w:rPr>
              <w:t xml:space="preserve">non-pay forecast </w:t>
            </w:r>
            <w:r w:rsidR="00026A4B" w:rsidRPr="00CB5DAF">
              <w:rPr>
                <w:rFonts w:asciiTheme="minorHAnsi" w:hAnsiTheme="minorHAnsi" w:cstheme="minorHAnsi"/>
                <w:bCs/>
              </w:rPr>
              <w:t xml:space="preserve">is lower in 2026/27 compared to the previous year due to the expiry of UCO building lease. </w:t>
            </w:r>
            <w:r w:rsidR="004553D3" w:rsidRPr="00CB5DAF">
              <w:rPr>
                <w:rFonts w:asciiTheme="minorHAnsi" w:hAnsiTheme="minorHAnsi" w:cstheme="minorHAnsi"/>
                <w:bCs/>
              </w:rPr>
              <w:t>It was also noted the e</w:t>
            </w:r>
            <w:r w:rsidRPr="00CB5DAF">
              <w:rPr>
                <w:rFonts w:asciiTheme="minorHAnsi" w:hAnsiTheme="minorHAnsi" w:cstheme="minorHAnsi"/>
                <w:bCs/>
              </w:rPr>
              <w:t xml:space="preserve">xam costs have been forecast to increase </w:t>
            </w:r>
            <w:r w:rsidR="004553D3" w:rsidRPr="00CB5DAF">
              <w:rPr>
                <w:rFonts w:asciiTheme="minorHAnsi" w:hAnsiTheme="minorHAnsi" w:cstheme="minorHAnsi"/>
                <w:bCs/>
              </w:rPr>
              <w:t xml:space="preserve">due </w:t>
            </w:r>
            <w:r w:rsidRPr="00CB5DAF">
              <w:rPr>
                <w:rFonts w:asciiTheme="minorHAnsi" w:hAnsiTheme="minorHAnsi" w:cstheme="minorHAnsi"/>
                <w:bCs/>
              </w:rPr>
              <w:t xml:space="preserve">to </w:t>
            </w:r>
            <w:r w:rsidR="00026A4B" w:rsidRPr="00CB5DAF">
              <w:rPr>
                <w:rFonts w:asciiTheme="minorHAnsi" w:hAnsiTheme="minorHAnsi" w:cstheme="minorHAnsi"/>
                <w:bCs/>
              </w:rPr>
              <w:t xml:space="preserve">the majority of students undertaking GCSE qualifications rather than Functional Skills.  </w:t>
            </w:r>
            <w:proofErr w:type="gramStart"/>
            <w:r w:rsidR="00026A4B" w:rsidRPr="00CB5DAF">
              <w:rPr>
                <w:rFonts w:asciiTheme="minorHAnsi" w:hAnsiTheme="minorHAnsi" w:cstheme="minorHAnsi"/>
                <w:bCs/>
              </w:rPr>
              <w:t>Additionally</w:t>
            </w:r>
            <w:proofErr w:type="gramEnd"/>
            <w:r w:rsidR="00026A4B" w:rsidRPr="00CB5DAF">
              <w:rPr>
                <w:rFonts w:asciiTheme="minorHAnsi" w:hAnsiTheme="minorHAnsi" w:cstheme="minorHAnsi"/>
                <w:bCs/>
              </w:rPr>
              <w:t xml:space="preserve"> there is planned increase in spend on computers, equipment and furniture, reflecting continued investment in Digital provision and associated software licences.</w:t>
            </w:r>
          </w:p>
          <w:p w14:paraId="46D49BE4" w14:textId="455650DE" w:rsidR="00C97209" w:rsidRPr="00CB5DAF" w:rsidRDefault="006F36B4" w:rsidP="00214AAB">
            <w:pPr>
              <w:pStyle w:val="ListParagraph"/>
              <w:numPr>
                <w:ilvl w:val="0"/>
                <w:numId w:val="7"/>
              </w:numPr>
              <w:spacing w:line="276" w:lineRule="auto"/>
              <w:rPr>
                <w:rFonts w:asciiTheme="minorHAnsi" w:hAnsiTheme="minorHAnsi" w:cstheme="minorHAnsi"/>
                <w:bCs/>
              </w:rPr>
            </w:pPr>
            <w:r w:rsidRPr="00CB5DAF">
              <w:rPr>
                <w:rFonts w:asciiTheme="minorHAnsi" w:hAnsiTheme="minorHAnsi" w:cstheme="minorHAnsi"/>
                <w:bCs/>
              </w:rPr>
              <w:t>Capital Expenditure</w:t>
            </w:r>
            <w:r w:rsidR="004553D3" w:rsidRPr="00CB5DAF">
              <w:rPr>
                <w:rFonts w:asciiTheme="minorHAnsi" w:hAnsiTheme="minorHAnsi" w:cstheme="minorHAnsi"/>
                <w:bCs/>
              </w:rPr>
              <w:t xml:space="preserve"> – Noted </w:t>
            </w:r>
            <w:r w:rsidR="00026A4B" w:rsidRPr="00CB5DAF">
              <w:rPr>
                <w:rFonts w:asciiTheme="minorHAnsi" w:hAnsiTheme="minorHAnsi" w:cstheme="minorHAnsi"/>
                <w:bCs/>
              </w:rPr>
              <w:t>the proposed capital programme, including the College’s contribution to capital projects.  The FD reported the Estates Strategy and Investment Strategy will be presented to members at the October 2026 Resources Committee for their review and approval.</w:t>
            </w:r>
          </w:p>
          <w:p w14:paraId="5614ADBF" w14:textId="77777777" w:rsidR="00026A4B" w:rsidRPr="00E60350" w:rsidRDefault="00C97209" w:rsidP="00DC0515">
            <w:pPr>
              <w:spacing w:line="276" w:lineRule="auto"/>
              <w:rPr>
                <w:rFonts w:asciiTheme="minorHAnsi" w:hAnsiTheme="minorHAnsi" w:cstheme="minorHAnsi"/>
                <w:b/>
              </w:rPr>
            </w:pPr>
            <w:r w:rsidRPr="00E60350">
              <w:rPr>
                <w:rFonts w:asciiTheme="minorHAnsi" w:hAnsiTheme="minorHAnsi" w:cstheme="minorHAnsi"/>
                <w:b/>
              </w:rPr>
              <w:t xml:space="preserve">It was RESOLVED </w:t>
            </w:r>
            <w:proofErr w:type="gramStart"/>
            <w:r w:rsidRPr="00E60350">
              <w:rPr>
                <w:rFonts w:asciiTheme="minorHAnsi" w:hAnsiTheme="minorHAnsi" w:cstheme="minorHAnsi"/>
                <w:b/>
              </w:rPr>
              <w:t>that</w:t>
            </w:r>
            <w:r w:rsidR="00026A4B" w:rsidRPr="00E60350">
              <w:rPr>
                <w:rFonts w:asciiTheme="minorHAnsi" w:hAnsiTheme="minorHAnsi" w:cstheme="minorHAnsi"/>
                <w:b/>
              </w:rPr>
              <w:t>:-</w:t>
            </w:r>
            <w:proofErr w:type="gramEnd"/>
          </w:p>
          <w:p w14:paraId="609A1C09" w14:textId="3CA051D8" w:rsidR="00C97209" w:rsidRPr="00E60350" w:rsidRDefault="00026A4B" w:rsidP="00DC0515">
            <w:pPr>
              <w:spacing w:line="276" w:lineRule="auto"/>
              <w:rPr>
                <w:rFonts w:asciiTheme="minorHAnsi" w:hAnsiTheme="minorHAnsi" w:cstheme="minorHAnsi"/>
                <w:b/>
              </w:rPr>
            </w:pPr>
            <w:r w:rsidRPr="00E60350">
              <w:rPr>
                <w:rFonts w:asciiTheme="minorHAnsi" w:hAnsiTheme="minorHAnsi" w:cstheme="minorHAnsi"/>
                <w:b/>
              </w:rPr>
              <w:t>(</w:t>
            </w:r>
            <w:proofErr w:type="spellStart"/>
            <w:r w:rsidRPr="00E60350">
              <w:rPr>
                <w:rFonts w:asciiTheme="minorHAnsi" w:hAnsiTheme="minorHAnsi" w:cstheme="minorHAnsi"/>
                <w:b/>
              </w:rPr>
              <w:t>i</w:t>
            </w:r>
            <w:proofErr w:type="spellEnd"/>
            <w:r w:rsidRPr="00E60350">
              <w:rPr>
                <w:rFonts w:asciiTheme="minorHAnsi" w:hAnsiTheme="minorHAnsi" w:cstheme="minorHAnsi"/>
                <w:b/>
              </w:rPr>
              <w:t xml:space="preserve">) </w:t>
            </w:r>
            <w:r w:rsidR="00C97209" w:rsidRPr="00E60350">
              <w:rPr>
                <w:rFonts w:asciiTheme="minorHAnsi" w:hAnsiTheme="minorHAnsi" w:cstheme="minorHAnsi"/>
                <w:b/>
              </w:rPr>
              <w:t xml:space="preserve"> members recommended the budget for 202</w:t>
            </w:r>
            <w:r w:rsidR="00B23940" w:rsidRPr="00E60350">
              <w:rPr>
                <w:rFonts w:asciiTheme="minorHAnsi" w:hAnsiTheme="minorHAnsi" w:cstheme="minorHAnsi"/>
                <w:b/>
              </w:rPr>
              <w:t>5/26</w:t>
            </w:r>
            <w:r w:rsidR="00C97209" w:rsidRPr="00E60350">
              <w:rPr>
                <w:rFonts w:asciiTheme="minorHAnsi" w:hAnsiTheme="minorHAnsi" w:cstheme="minorHAnsi"/>
                <w:b/>
              </w:rPr>
              <w:t xml:space="preserve"> to Corporation at its Ju</w:t>
            </w:r>
            <w:r w:rsidR="00E81EAD" w:rsidRPr="00E60350">
              <w:rPr>
                <w:rFonts w:asciiTheme="minorHAnsi" w:hAnsiTheme="minorHAnsi" w:cstheme="minorHAnsi"/>
                <w:b/>
              </w:rPr>
              <w:t>ne 30th</w:t>
            </w:r>
            <w:r w:rsidR="00C97209" w:rsidRPr="00E60350">
              <w:rPr>
                <w:rFonts w:asciiTheme="minorHAnsi" w:hAnsiTheme="minorHAnsi" w:cstheme="minorHAnsi"/>
                <w:b/>
              </w:rPr>
              <w:t xml:space="preserve"> 202</w:t>
            </w:r>
            <w:r w:rsidR="00B23940" w:rsidRPr="00E60350">
              <w:rPr>
                <w:rFonts w:asciiTheme="minorHAnsi" w:hAnsiTheme="minorHAnsi" w:cstheme="minorHAnsi"/>
                <w:b/>
              </w:rPr>
              <w:t>5</w:t>
            </w:r>
            <w:r w:rsidR="00C97209" w:rsidRPr="00E60350">
              <w:rPr>
                <w:rFonts w:asciiTheme="minorHAnsi" w:hAnsiTheme="minorHAnsi" w:cstheme="minorHAnsi"/>
                <w:b/>
              </w:rPr>
              <w:t xml:space="preserve"> meeting</w:t>
            </w:r>
            <w:r w:rsidRPr="00E60350">
              <w:rPr>
                <w:rFonts w:asciiTheme="minorHAnsi" w:hAnsiTheme="minorHAnsi" w:cstheme="minorHAnsi"/>
                <w:b/>
              </w:rPr>
              <w:t>,</w:t>
            </w:r>
          </w:p>
          <w:p w14:paraId="5D9AF343" w14:textId="05C6F644" w:rsidR="00026A4B" w:rsidRPr="00E60350" w:rsidRDefault="00026A4B" w:rsidP="00026A4B">
            <w:pPr>
              <w:spacing w:line="276" w:lineRule="auto"/>
              <w:rPr>
                <w:rFonts w:asciiTheme="minorHAnsi" w:hAnsiTheme="minorHAnsi" w:cstheme="minorHAnsi"/>
                <w:b/>
              </w:rPr>
            </w:pPr>
            <w:r w:rsidRPr="00E60350">
              <w:rPr>
                <w:rFonts w:asciiTheme="minorHAnsi" w:hAnsiTheme="minorHAnsi" w:cstheme="minorHAnsi"/>
                <w:b/>
              </w:rPr>
              <w:t>(ii) noted the Estates Strategy and Investment Strategy will be presented to members at the October 2026 Resources Committee for their review and approval.</w:t>
            </w:r>
          </w:p>
          <w:p w14:paraId="656D4175" w14:textId="1C732796" w:rsidR="00026A4B" w:rsidRPr="00AD2E3E" w:rsidRDefault="00026A4B" w:rsidP="00DC0515">
            <w:pPr>
              <w:spacing w:line="276" w:lineRule="auto"/>
              <w:rPr>
                <w:rFonts w:asciiTheme="minorHAnsi" w:hAnsiTheme="minorHAnsi" w:cstheme="minorHAnsi"/>
                <w:b/>
                <w:color w:val="00B050"/>
                <w:u w:val="single"/>
              </w:rPr>
            </w:pPr>
          </w:p>
        </w:tc>
        <w:tc>
          <w:tcPr>
            <w:tcW w:w="567" w:type="dxa"/>
          </w:tcPr>
          <w:p w14:paraId="7A278F3B" w14:textId="77777777" w:rsidR="00C97209" w:rsidRDefault="00C97209" w:rsidP="00DC0515">
            <w:pPr>
              <w:pStyle w:val="ListParagraph"/>
              <w:spacing w:line="276" w:lineRule="auto"/>
              <w:ind w:left="-57"/>
              <w:rPr>
                <w:rFonts w:asciiTheme="minorHAnsi" w:hAnsiTheme="minorHAnsi" w:cstheme="minorHAnsi"/>
                <w:b/>
                <w:color w:val="00B050"/>
                <w:u w:val="single"/>
              </w:rPr>
            </w:pPr>
          </w:p>
          <w:p w14:paraId="7ED73E93" w14:textId="77777777" w:rsidR="00E81EAD" w:rsidRDefault="00E81EAD" w:rsidP="00DC0515">
            <w:pPr>
              <w:pStyle w:val="ListParagraph"/>
              <w:spacing w:line="276" w:lineRule="auto"/>
              <w:ind w:left="-57"/>
              <w:rPr>
                <w:rFonts w:asciiTheme="minorHAnsi" w:hAnsiTheme="minorHAnsi" w:cstheme="minorHAnsi"/>
                <w:b/>
                <w:color w:val="00B050"/>
                <w:u w:val="single"/>
              </w:rPr>
            </w:pPr>
          </w:p>
          <w:p w14:paraId="6D765091" w14:textId="77777777" w:rsidR="00E81EAD" w:rsidRDefault="00E81EAD" w:rsidP="00DC0515">
            <w:pPr>
              <w:pStyle w:val="ListParagraph"/>
              <w:spacing w:line="276" w:lineRule="auto"/>
              <w:ind w:left="-57"/>
              <w:rPr>
                <w:rFonts w:asciiTheme="minorHAnsi" w:hAnsiTheme="minorHAnsi" w:cstheme="minorHAnsi"/>
                <w:b/>
                <w:color w:val="00B050"/>
                <w:u w:val="single"/>
              </w:rPr>
            </w:pPr>
          </w:p>
          <w:p w14:paraId="152CBBCD" w14:textId="77777777" w:rsidR="00E81EAD" w:rsidRDefault="00E81EAD" w:rsidP="00DC0515">
            <w:pPr>
              <w:pStyle w:val="ListParagraph"/>
              <w:spacing w:line="276" w:lineRule="auto"/>
              <w:ind w:left="-57"/>
              <w:rPr>
                <w:rFonts w:asciiTheme="minorHAnsi" w:hAnsiTheme="minorHAnsi" w:cstheme="minorHAnsi"/>
                <w:b/>
                <w:color w:val="00B050"/>
                <w:u w:val="single"/>
              </w:rPr>
            </w:pPr>
          </w:p>
          <w:p w14:paraId="1973D204" w14:textId="77777777" w:rsidR="00E81EAD" w:rsidRDefault="00E81EAD" w:rsidP="00DC0515">
            <w:pPr>
              <w:pStyle w:val="ListParagraph"/>
              <w:spacing w:line="276" w:lineRule="auto"/>
              <w:ind w:left="-57"/>
              <w:rPr>
                <w:rFonts w:asciiTheme="minorHAnsi" w:hAnsiTheme="minorHAnsi" w:cstheme="minorHAnsi"/>
                <w:b/>
                <w:color w:val="00B050"/>
                <w:u w:val="single"/>
              </w:rPr>
            </w:pPr>
          </w:p>
          <w:p w14:paraId="18D045E3" w14:textId="77777777" w:rsidR="00E81EAD" w:rsidRDefault="00E81EAD" w:rsidP="00DC0515">
            <w:pPr>
              <w:pStyle w:val="ListParagraph"/>
              <w:spacing w:line="276" w:lineRule="auto"/>
              <w:ind w:left="-57"/>
              <w:rPr>
                <w:rFonts w:asciiTheme="minorHAnsi" w:hAnsiTheme="minorHAnsi" w:cstheme="minorHAnsi"/>
                <w:b/>
                <w:color w:val="00B050"/>
                <w:u w:val="single"/>
              </w:rPr>
            </w:pPr>
          </w:p>
          <w:p w14:paraId="272EB02B" w14:textId="77777777" w:rsidR="00E81EAD" w:rsidRDefault="00E81EAD" w:rsidP="00DC0515">
            <w:pPr>
              <w:pStyle w:val="ListParagraph"/>
              <w:spacing w:line="276" w:lineRule="auto"/>
              <w:ind w:left="-57"/>
              <w:rPr>
                <w:rFonts w:asciiTheme="minorHAnsi" w:hAnsiTheme="minorHAnsi" w:cstheme="minorHAnsi"/>
                <w:b/>
                <w:color w:val="00B050"/>
                <w:u w:val="single"/>
              </w:rPr>
            </w:pPr>
          </w:p>
          <w:p w14:paraId="57400D8B" w14:textId="77777777" w:rsidR="00E81EAD" w:rsidRDefault="00E81EAD" w:rsidP="00DC0515">
            <w:pPr>
              <w:pStyle w:val="ListParagraph"/>
              <w:spacing w:line="276" w:lineRule="auto"/>
              <w:ind w:left="-57"/>
              <w:rPr>
                <w:rFonts w:asciiTheme="minorHAnsi" w:hAnsiTheme="minorHAnsi" w:cstheme="minorHAnsi"/>
                <w:b/>
                <w:color w:val="00B050"/>
                <w:u w:val="single"/>
              </w:rPr>
            </w:pPr>
          </w:p>
          <w:p w14:paraId="7388E5DC" w14:textId="77777777" w:rsidR="00E81EAD" w:rsidRDefault="00E81EAD" w:rsidP="00DC0515">
            <w:pPr>
              <w:pStyle w:val="ListParagraph"/>
              <w:spacing w:line="276" w:lineRule="auto"/>
              <w:ind w:left="-57"/>
              <w:rPr>
                <w:rFonts w:asciiTheme="minorHAnsi" w:hAnsiTheme="minorHAnsi" w:cstheme="minorHAnsi"/>
                <w:b/>
                <w:color w:val="00B050"/>
                <w:u w:val="single"/>
              </w:rPr>
            </w:pPr>
          </w:p>
          <w:p w14:paraId="6FBA0706" w14:textId="77777777" w:rsidR="00E81EAD" w:rsidRDefault="00E81EAD" w:rsidP="00DC0515">
            <w:pPr>
              <w:pStyle w:val="ListParagraph"/>
              <w:spacing w:line="276" w:lineRule="auto"/>
              <w:ind w:left="-57"/>
              <w:rPr>
                <w:rFonts w:asciiTheme="minorHAnsi" w:hAnsiTheme="minorHAnsi" w:cstheme="minorHAnsi"/>
                <w:b/>
                <w:color w:val="00B050"/>
                <w:u w:val="single"/>
              </w:rPr>
            </w:pPr>
          </w:p>
          <w:p w14:paraId="48BD2BF7" w14:textId="77777777" w:rsidR="00E81EAD" w:rsidRDefault="00E81EAD" w:rsidP="00DC0515">
            <w:pPr>
              <w:pStyle w:val="ListParagraph"/>
              <w:spacing w:line="276" w:lineRule="auto"/>
              <w:ind w:left="-57"/>
              <w:rPr>
                <w:rFonts w:asciiTheme="minorHAnsi" w:hAnsiTheme="minorHAnsi" w:cstheme="minorHAnsi"/>
                <w:b/>
                <w:color w:val="00B050"/>
                <w:u w:val="single"/>
              </w:rPr>
            </w:pPr>
          </w:p>
          <w:p w14:paraId="731FCBE5" w14:textId="77777777" w:rsidR="00E81EAD" w:rsidRDefault="00E81EAD" w:rsidP="00DC0515">
            <w:pPr>
              <w:pStyle w:val="ListParagraph"/>
              <w:spacing w:line="276" w:lineRule="auto"/>
              <w:ind w:left="-57"/>
              <w:rPr>
                <w:rFonts w:asciiTheme="minorHAnsi" w:hAnsiTheme="minorHAnsi" w:cstheme="minorHAnsi"/>
                <w:b/>
                <w:color w:val="00B050"/>
                <w:u w:val="single"/>
              </w:rPr>
            </w:pPr>
            <w:r>
              <w:rPr>
                <w:rFonts w:asciiTheme="minorHAnsi" w:hAnsiTheme="minorHAnsi" w:cstheme="minorHAnsi"/>
                <w:b/>
                <w:color w:val="00B050"/>
                <w:u w:val="single"/>
              </w:rPr>
              <w:t>Q</w:t>
            </w:r>
          </w:p>
          <w:p w14:paraId="52616D70" w14:textId="77777777" w:rsidR="00E81EAD" w:rsidRDefault="00E81EAD" w:rsidP="00DC0515">
            <w:pPr>
              <w:pStyle w:val="ListParagraph"/>
              <w:spacing w:line="276" w:lineRule="auto"/>
              <w:ind w:left="-57"/>
              <w:rPr>
                <w:rFonts w:asciiTheme="minorHAnsi" w:hAnsiTheme="minorHAnsi" w:cstheme="minorHAnsi"/>
                <w:b/>
                <w:color w:val="00B050"/>
                <w:u w:val="single"/>
              </w:rPr>
            </w:pPr>
          </w:p>
          <w:p w14:paraId="5796E82C" w14:textId="77777777" w:rsidR="00E81EAD" w:rsidRDefault="00E81EAD" w:rsidP="00DC0515">
            <w:pPr>
              <w:pStyle w:val="ListParagraph"/>
              <w:spacing w:line="276" w:lineRule="auto"/>
              <w:ind w:left="-57"/>
              <w:rPr>
                <w:rFonts w:asciiTheme="minorHAnsi" w:hAnsiTheme="minorHAnsi" w:cstheme="minorHAnsi"/>
                <w:b/>
                <w:color w:val="00B050"/>
                <w:u w:val="single"/>
              </w:rPr>
            </w:pPr>
            <w:r>
              <w:rPr>
                <w:rFonts w:asciiTheme="minorHAnsi" w:hAnsiTheme="minorHAnsi" w:cstheme="minorHAnsi"/>
                <w:b/>
                <w:color w:val="00B050"/>
                <w:u w:val="single"/>
              </w:rPr>
              <w:t>Q</w:t>
            </w:r>
          </w:p>
          <w:p w14:paraId="1EC8D728" w14:textId="77777777" w:rsidR="00E81EAD" w:rsidRDefault="00E81EAD" w:rsidP="00DC0515">
            <w:pPr>
              <w:pStyle w:val="ListParagraph"/>
              <w:spacing w:line="276" w:lineRule="auto"/>
              <w:ind w:left="-57"/>
              <w:rPr>
                <w:rFonts w:asciiTheme="minorHAnsi" w:hAnsiTheme="minorHAnsi" w:cstheme="minorHAnsi"/>
                <w:b/>
                <w:color w:val="00B050"/>
                <w:u w:val="single"/>
              </w:rPr>
            </w:pPr>
          </w:p>
          <w:p w14:paraId="165B8D1D" w14:textId="77777777" w:rsidR="00E81EAD" w:rsidRDefault="00E81EAD" w:rsidP="00DC0515">
            <w:pPr>
              <w:pStyle w:val="ListParagraph"/>
              <w:spacing w:line="276" w:lineRule="auto"/>
              <w:ind w:left="-57"/>
              <w:rPr>
                <w:rFonts w:asciiTheme="minorHAnsi" w:hAnsiTheme="minorHAnsi" w:cstheme="minorHAnsi"/>
                <w:b/>
                <w:color w:val="00B050"/>
                <w:u w:val="single"/>
              </w:rPr>
            </w:pPr>
          </w:p>
          <w:p w14:paraId="4F353EF1" w14:textId="77777777" w:rsidR="00E81EAD" w:rsidRDefault="00E81EAD" w:rsidP="00DC0515">
            <w:pPr>
              <w:pStyle w:val="ListParagraph"/>
              <w:spacing w:line="276" w:lineRule="auto"/>
              <w:ind w:left="-57"/>
              <w:rPr>
                <w:rFonts w:asciiTheme="minorHAnsi" w:hAnsiTheme="minorHAnsi" w:cstheme="minorHAnsi"/>
                <w:b/>
                <w:color w:val="00B050"/>
                <w:u w:val="single"/>
              </w:rPr>
            </w:pPr>
          </w:p>
          <w:p w14:paraId="05ACAE44" w14:textId="77777777" w:rsidR="00E81EAD" w:rsidRDefault="00E81EAD" w:rsidP="00DC0515">
            <w:pPr>
              <w:pStyle w:val="ListParagraph"/>
              <w:spacing w:line="276" w:lineRule="auto"/>
              <w:ind w:left="-57"/>
              <w:rPr>
                <w:rFonts w:asciiTheme="minorHAnsi" w:hAnsiTheme="minorHAnsi" w:cstheme="minorHAnsi"/>
                <w:b/>
                <w:color w:val="00B050"/>
                <w:u w:val="single"/>
              </w:rPr>
            </w:pPr>
          </w:p>
          <w:p w14:paraId="1C247E6D" w14:textId="77777777" w:rsidR="00E81EAD" w:rsidRDefault="00E81EAD" w:rsidP="00DC0515">
            <w:pPr>
              <w:pStyle w:val="ListParagraph"/>
              <w:spacing w:line="276" w:lineRule="auto"/>
              <w:ind w:left="-57"/>
              <w:rPr>
                <w:rFonts w:asciiTheme="minorHAnsi" w:hAnsiTheme="minorHAnsi" w:cstheme="minorHAnsi"/>
                <w:b/>
                <w:color w:val="00B050"/>
                <w:u w:val="single"/>
              </w:rPr>
            </w:pPr>
          </w:p>
          <w:p w14:paraId="53BDCE1C" w14:textId="77777777" w:rsidR="00E81EAD" w:rsidRDefault="00E81EAD" w:rsidP="00DC0515">
            <w:pPr>
              <w:pStyle w:val="ListParagraph"/>
              <w:spacing w:line="276" w:lineRule="auto"/>
              <w:ind w:left="-57"/>
              <w:rPr>
                <w:rFonts w:asciiTheme="minorHAnsi" w:hAnsiTheme="minorHAnsi" w:cstheme="minorHAnsi"/>
                <w:b/>
                <w:color w:val="00B050"/>
                <w:u w:val="single"/>
              </w:rPr>
            </w:pPr>
          </w:p>
          <w:p w14:paraId="0E621964" w14:textId="77777777" w:rsidR="00E81EAD" w:rsidRDefault="00E81EAD" w:rsidP="00DC0515">
            <w:pPr>
              <w:pStyle w:val="ListParagraph"/>
              <w:spacing w:line="276" w:lineRule="auto"/>
              <w:ind w:left="-57"/>
              <w:rPr>
                <w:rFonts w:asciiTheme="minorHAnsi" w:hAnsiTheme="minorHAnsi" w:cstheme="minorHAnsi"/>
                <w:b/>
                <w:color w:val="00B050"/>
                <w:u w:val="single"/>
              </w:rPr>
            </w:pPr>
          </w:p>
          <w:p w14:paraId="2B751838" w14:textId="3398F7AB" w:rsidR="00E81EAD" w:rsidRPr="00AD2E3E" w:rsidRDefault="00E81EAD" w:rsidP="00DC0515">
            <w:pPr>
              <w:pStyle w:val="ListParagraph"/>
              <w:spacing w:line="276" w:lineRule="auto"/>
              <w:ind w:left="-57"/>
              <w:rPr>
                <w:rFonts w:asciiTheme="minorHAnsi" w:hAnsiTheme="minorHAnsi" w:cstheme="minorHAnsi"/>
                <w:b/>
                <w:color w:val="00B050"/>
                <w:u w:val="single"/>
              </w:rPr>
            </w:pPr>
          </w:p>
        </w:tc>
      </w:tr>
      <w:tr w:rsidR="00C97209" w:rsidRPr="009D54F4" w14:paraId="4E9FBE7C" w14:textId="77777777" w:rsidTr="00E106EC">
        <w:tc>
          <w:tcPr>
            <w:tcW w:w="1301" w:type="dxa"/>
          </w:tcPr>
          <w:p w14:paraId="132E54AC" w14:textId="77777777" w:rsidR="00C97209" w:rsidRPr="00DC0515" w:rsidRDefault="00C97209" w:rsidP="00DC0515">
            <w:pPr>
              <w:spacing w:line="276" w:lineRule="auto"/>
              <w:ind w:right="544"/>
              <w:rPr>
                <w:rFonts w:asciiTheme="minorHAnsi" w:hAnsiTheme="minorHAnsi" w:cstheme="minorHAnsi"/>
                <w:b/>
              </w:rPr>
            </w:pPr>
          </w:p>
        </w:tc>
        <w:tc>
          <w:tcPr>
            <w:tcW w:w="8764" w:type="dxa"/>
          </w:tcPr>
          <w:p w14:paraId="7372FBA2" w14:textId="77777777" w:rsidR="00C97209" w:rsidRPr="00DC0515" w:rsidRDefault="00C97209" w:rsidP="00DC0515">
            <w:pPr>
              <w:spacing w:line="276" w:lineRule="auto"/>
              <w:rPr>
                <w:rFonts w:asciiTheme="minorHAnsi" w:hAnsiTheme="minorHAnsi" w:cstheme="minorHAnsi"/>
                <w:b/>
                <w:u w:val="single"/>
              </w:rPr>
            </w:pPr>
          </w:p>
        </w:tc>
        <w:tc>
          <w:tcPr>
            <w:tcW w:w="567" w:type="dxa"/>
          </w:tcPr>
          <w:p w14:paraId="1D2C7C0D" w14:textId="77777777" w:rsidR="00C97209" w:rsidRPr="00DC0515" w:rsidRDefault="00C97209" w:rsidP="00DC0515">
            <w:pPr>
              <w:pStyle w:val="ListParagraph"/>
              <w:spacing w:line="276" w:lineRule="auto"/>
              <w:ind w:left="-57"/>
              <w:rPr>
                <w:rFonts w:asciiTheme="minorHAnsi" w:hAnsiTheme="minorHAnsi" w:cstheme="minorHAnsi"/>
                <w:b/>
                <w:u w:val="single"/>
              </w:rPr>
            </w:pPr>
          </w:p>
        </w:tc>
      </w:tr>
      <w:tr w:rsidR="00924B1D" w:rsidRPr="009D54F4" w14:paraId="3AA036D0" w14:textId="77777777" w:rsidTr="00E106EC">
        <w:tc>
          <w:tcPr>
            <w:tcW w:w="1301" w:type="dxa"/>
          </w:tcPr>
          <w:p w14:paraId="615B8AFD" w14:textId="3FFBFECC" w:rsidR="00924B1D" w:rsidRPr="00DC0515" w:rsidRDefault="006873CB" w:rsidP="00DC0515">
            <w:pPr>
              <w:spacing w:line="276" w:lineRule="auto"/>
              <w:ind w:right="544"/>
              <w:rPr>
                <w:rFonts w:asciiTheme="minorHAnsi" w:hAnsiTheme="minorHAnsi" w:cstheme="minorHAnsi"/>
                <w:b/>
              </w:rPr>
            </w:pPr>
            <w:r w:rsidRPr="00DC0515">
              <w:rPr>
                <w:rFonts w:asciiTheme="minorHAnsi" w:hAnsiTheme="minorHAnsi" w:cstheme="minorHAnsi"/>
                <w:b/>
              </w:rPr>
              <w:t>7</w:t>
            </w:r>
            <w:r w:rsidR="009A5CEE">
              <w:rPr>
                <w:rFonts w:asciiTheme="minorHAnsi" w:hAnsiTheme="minorHAnsi" w:cstheme="minorHAnsi"/>
                <w:b/>
              </w:rPr>
              <w:t>7</w:t>
            </w:r>
            <w:r w:rsidR="00DA1199" w:rsidRPr="00DC0515">
              <w:rPr>
                <w:rFonts w:asciiTheme="minorHAnsi" w:hAnsiTheme="minorHAnsi" w:cstheme="minorHAnsi"/>
                <w:b/>
              </w:rPr>
              <w:t>/2</w:t>
            </w:r>
            <w:r w:rsidR="009A5CEE">
              <w:rPr>
                <w:rFonts w:asciiTheme="minorHAnsi" w:hAnsiTheme="minorHAnsi" w:cstheme="minorHAnsi"/>
                <w:b/>
              </w:rPr>
              <w:t>5</w:t>
            </w:r>
          </w:p>
        </w:tc>
        <w:tc>
          <w:tcPr>
            <w:tcW w:w="8764" w:type="dxa"/>
          </w:tcPr>
          <w:p w14:paraId="0FEFF3FD" w14:textId="06DAC97E" w:rsidR="00DA1199" w:rsidRPr="00DC0515" w:rsidRDefault="00DA1199" w:rsidP="00DC0515">
            <w:pPr>
              <w:spacing w:line="276" w:lineRule="auto"/>
              <w:jc w:val="both"/>
              <w:rPr>
                <w:rFonts w:asciiTheme="minorHAnsi" w:eastAsiaTheme="minorHAnsi" w:hAnsiTheme="minorHAnsi" w:cstheme="minorHAnsi"/>
                <w:b/>
                <w:lang w:eastAsia="en-US"/>
              </w:rPr>
            </w:pPr>
            <w:r w:rsidRPr="00DC0515">
              <w:rPr>
                <w:rFonts w:asciiTheme="minorHAnsi" w:eastAsiaTheme="minorHAnsi" w:hAnsiTheme="minorHAnsi" w:cstheme="minorHAnsi"/>
                <w:b/>
                <w:u w:val="single"/>
                <w:lang w:eastAsia="en-US"/>
              </w:rPr>
              <w:t>Management Accounts for April 202</w:t>
            </w:r>
            <w:r w:rsidR="009A5CEE">
              <w:rPr>
                <w:rFonts w:asciiTheme="minorHAnsi" w:eastAsiaTheme="minorHAnsi" w:hAnsiTheme="minorHAnsi" w:cstheme="minorHAnsi"/>
                <w:b/>
                <w:u w:val="single"/>
                <w:lang w:eastAsia="en-US"/>
              </w:rPr>
              <w:t>6</w:t>
            </w:r>
            <w:r w:rsidRPr="00DC0515">
              <w:rPr>
                <w:rFonts w:asciiTheme="minorHAnsi" w:eastAsiaTheme="minorHAnsi" w:hAnsiTheme="minorHAnsi" w:cstheme="minorHAnsi"/>
                <w:b/>
                <w:u w:val="single"/>
                <w:lang w:eastAsia="en-US"/>
              </w:rPr>
              <w:t xml:space="preserve"> </w:t>
            </w:r>
            <w:r w:rsidRPr="00DC0515">
              <w:rPr>
                <w:rFonts w:asciiTheme="minorHAnsi" w:eastAsiaTheme="minorHAnsi" w:hAnsiTheme="minorHAnsi" w:cstheme="minorHAnsi"/>
                <w:b/>
                <w:lang w:eastAsia="en-US"/>
              </w:rPr>
              <w:t xml:space="preserve">(Item </w:t>
            </w:r>
            <w:r w:rsidR="009A5CEE">
              <w:rPr>
                <w:rFonts w:asciiTheme="minorHAnsi" w:eastAsiaTheme="minorHAnsi" w:hAnsiTheme="minorHAnsi" w:cstheme="minorHAnsi"/>
                <w:b/>
                <w:lang w:eastAsia="en-US"/>
              </w:rPr>
              <w:t>8</w:t>
            </w:r>
            <w:r w:rsidRPr="00DC0515">
              <w:rPr>
                <w:rFonts w:asciiTheme="minorHAnsi" w:eastAsiaTheme="minorHAnsi" w:hAnsiTheme="minorHAnsi" w:cstheme="minorHAnsi"/>
                <w:b/>
                <w:lang w:eastAsia="en-US"/>
              </w:rPr>
              <w:t>.1)</w:t>
            </w:r>
          </w:p>
          <w:p w14:paraId="036FEFDB" w14:textId="352849BA" w:rsidR="00DA1199" w:rsidRPr="00CB5DAF" w:rsidRDefault="00DA1199" w:rsidP="00DC0515">
            <w:pPr>
              <w:spacing w:line="276" w:lineRule="auto"/>
              <w:jc w:val="both"/>
              <w:rPr>
                <w:rFonts w:asciiTheme="minorHAnsi" w:eastAsia="Calibri" w:hAnsiTheme="minorHAnsi" w:cstheme="minorHAnsi"/>
                <w:lang w:eastAsia="en-US"/>
              </w:rPr>
            </w:pPr>
            <w:r w:rsidRPr="00DC0515">
              <w:rPr>
                <w:rFonts w:asciiTheme="minorHAnsi" w:eastAsia="Calibri" w:hAnsiTheme="minorHAnsi" w:cstheme="minorHAnsi"/>
                <w:lang w:eastAsia="en-US"/>
              </w:rPr>
              <w:t xml:space="preserve">A copy of the </w:t>
            </w:r>
            <w:r w:rsidRPr="00CB5DAF">
              <w:rPr>
                <w:rFonts w:asciiTheme="minorHAnsi" w:eastAsia="Calibri" w:hAnsiTheme="minorHAnsi" w:cstheme="minorHAnsi"/>
                <w:lang w:eastAsia="en-US"/>
              </w:rPr>
              <w:t>management accounts up to April 202</w:t>
            </w:r>
            <w:r w:rsidR="009A5CEE" w:rsidRPr="00CB5DAF">
              <w:rPr>
                <w:rFonts w:asciiTheme="minorHAnsi" w:eastAsia="Calibri" w:hAnsiTheme="minorHAnsi" w:cstheme="minorHAnsi"/>
                <w:lang w:eastAsia="en-US"/>
              </w:rPr>
              <w:t>6</w:t>
            </w:r>
            <w:r w:rsidRPr="00CB5DAF">
              <w:rPr>
                <w:rFonts w:asciiTheme="minorHAnsi" w:eastAsia="Calibri" w:hAnsiTheme="minorHAnsi" w:cstheme="minorHAnsi"/>
                <w:lang w:eastAsia="en-US"/>
              </w:rPr>
              <w:t xml:space="preserve"> had been circulated to members prior to the meeting.  The Finance Director drew members attention to the following key </w:t>
            </w:r>
            <w:proofErr w:type="gramStart"/>
            <w:r w:rsidRPr="00CB5DAF">
              <w:rPr>
                <w:rFonts w:asciiTheme="minorHAnsi" w:eastAsia="Calibri" w:hAnsiTheme="minorHAnsi" w:cstheme="minorHAnsi"/>
                <w:lang w:eastAsia="en-US"/>
              </w:rPr>
              <w:t>points:-</w:t>
            </w:r>
            <w:proofErr w:type="gramEnd"/>
          </w:p>
          <w:p w14:paraId="785147D9" w14:textId="28B8F06C" w:rsidR="00DA1199" w:rsidRPr="00CB5DAF" w:rsidRDefault="00DA1199" w:rsidP="00DC0515">
            <w:pPr>
              <w:pStyle w:val="ListParagraph"/>
              <w:numPr>
                <w:ilvl w:val="0"/>
                <w:numId w:val="2"/>
              </w:numPr>
              <w:spacing w:line="276" w:lineRule="auto"/>
              <w:jc w:val="both"/>
              <w:rPr>
                <w:rFonts w:asciiTheme="minorHAnsi" w:eastAsiaTheme="minorHAnsi" w:hAnsiTheme="minorHAnsi" w:cstheme="minorHAnsi"/>
                <w:b/>
                <w:u w:val="single"/>
                <w:lang w:eastAsia="en-US"/>
              </w:rPr>
            </w:pPr>
            <w:r w:rsidRPr="00CB5DAF">
              <w:rPr>
                <w:rFonts w:asciiTheme="minorHAnsi" w:hAnsiTheme="minorHAnsi" w:cstheme="minorHAnsi"/>
              </w:rPr>
              <w:t>The EBITDA (earnings before interest, tax and depreciation) for the nine months is £</w:t>
            </w:r>
            <w:r w:rsidR="006873CB" w:rsidRPr="00CB5DAF">
              <w:rPr>
                <w:rFonts w:asciiTheme="minorHAnsi" w:hAnsiTheme="minorHAnsi" w:cstheme="minorHAnsi"/>
              </w:rPr>
              <w:t>4,8</w:t>
            </w:r>
            <w:r w:rsidR="009A5CEE" w:rsidRPr="00CB5DAF">
              <w:rPr>
                <w:rFonts w:asciiTheme="minorHAnsi" w:hAnsiTheme="minorHAnsi" w:cstheme="minorHAnsi"/>
              </w:rPr>
              <w:t>58</w:t>
            </w:r>
            <w:r w:rsidR="00FF34A8" w:rsidRPr="00CB5DAF">
              <w:rPr>
                <w:rFonts w:asciiTheme="minorHAnsi" w:hAnsiTheme="minorHAnsi" w:cstheme="minorHAnsi"/>
              </w:rPr>
              <w:t>k</w:t>
            </w:r>
            <w:r w:rsidRPr="00CB5DAF">
              <w:rPr>
                <w:rFonts w:asciiTheme="minorHAnsi" w:hAnsiTheme="minorHAnsi" w:cstheme="minorHAnsi"/>
              </w:rPr>
              <w:t xml:space="preserve"> (budget £</w:t>
            </w:r>
            <w:r w:rsidR="009A5CEE" w:rsidRPr="00CB5DAF">
              <w:rPr>
                <w:rFonts w:asciiTheme="minorHAnsi" w:hAnsiTheme="minorHAnsi" w:cstheme="minorHAnsi"/>
              </w:rPr>
              <w:t>5,317</w:t>
            </w:r>
            <w:r w:rsidR="00FF34A8" w:rsidRPr="00CB5DAF">
              <w:rPr>
                <w:rFonts w:asciiTheme="minorHAnsi" w:hAnsiTheme="minorHAnsi" w:cstheme="minorHAnsi"/>
              </w:rPr>
              <w:t>k</w:t>
            </w:r>
            <w:r w:rsidRPr="00CB5DAF">
              <w:rPr>
                <w:rFonts w:asciiTheme="minorHAnsi" w:hAnsiTheme="minorHAnsi" w:cstheme="minorHAnsi"/>
              </w:rPr>
              <w:t>)</w:t>
            </w:r>
            <w:r w:rsidR="009A5CEE" w:rsidRPr="00CB5DAF">
              <w:rPr>
                <w:rFonts w:asciiTheme="minorHAnsi" w:hAnsiTheme="minorHAnsi" w:cstheme="minorHAnsi"/>
              </w:rPr>
              <w:t>.</w:t>
            </w:r>
            <w:r w:rsidR="006873CB" w:rsidRPr="00CB5DAF">
              <w:rPr>
                <w:rFonts w:asciiTheme="minorHAnsi" w:hAnsiTheme="minorHAnsi" w:cstheme="minorHAnsi"/>
              </w:rPr>
              <w:t xml:space="preserve"> </w:t>
            </w:r>
          </w:p>
          <w:p w14:paraId="613E3EE0" w14:textId="5FD823AA" w:rsidR="00DA1199" w:rsidRPr="00CB5DAF" w:rsidRDefault="00DA1199" w:rsidP="00DC0515">
            <w:pPr>
              <w:pStyle w:val="ListParagraph"/>
              <w:numPr>
                <w:ilvl w:val="0"/>
                <w:numId w:val="2"/>
              </w:numPr>
              <w:autoSpaceDE w:val="0"/>
              <w:autoSpaceDN w:val="0"/>
              <w:adjustRightInd w:val="0"/>
              <w:spacing w:line="276" w:lineRule="auto"/>
              <w:rPr>
                <w:rFonts w:asciiTheme="minorHAnsi" w:eastAsia="Calibri" w:hAnsiTheme="minorHAnsi" w:cstheme="minorHAnsi"/>
              </w:rPr>
            </w:pPr>
            <w:r w:rsidRPr="00CB5DAF">
              <w:rPr>
                <w:rFonts w:asciiTheme="minorHAnsi" w:eastAsia="Calibri" w:hAnsiTheme="minorHAnsi" w:cstheme="minorHAnsi"/>
              </w:rPr>
              <w:t xml:space="preserve">Reported </w:t>
            </w:r>
            <w:r w:rsidR="009A5CEE" w:rsidRPr="00CB5DAF">
              <w:rPr>
                <w:rFonts w:asciiTheme="minorHAnsi" w:eastAsia="Calibri" w:hAnsiTheme="minorHAnsi" w:cstheme="minorHAnsi"/>
              </w:rPr>
              <w:t xml:space="preserve">the </w:t>
            </w:r>
            <w:r w:rsidR="009A5CEE" w:rsidRPr="00CB5DAF">
              <w:rPr>
                <w:rFonts w:asciiTheme="minorHAnsi" w:hAnsiTheme="minorHAnsi" w:cstheme="minorHAnsi"/>
              </w:rPr>
              <w:t>April management accounts reflect the revised DfE 16-19 allocation statement for 2025/26</w:t>
            </w:r>
          </w:p>
          <w:p w14:paraId="2BFEF8B5" w14:textId="7B72805D" w:rsidR="00DA1199" w:rsidRPr="00CB5DAF" w:rsidRDefault="00DA1199" w:rsidP="00DC0515">
            <w:pPr>
              <w:pStyle w:val="ListParagraph"/>
              <w:numPr>
                <w:ilvl w:val="0"/>
                <w:numId w:val="2"/>
              </w:numPr>
              <w:spacing w:line="276" w:lineRule="auto"/>
              <w:jc w:val="both"/>
              <w:rPr>
                <w:rFonts w:asciiTheme="minorHAnsi" w:eastAsiaTheme="minorHAnsi" w:hAnsiTheme="minorHAnsi" w:cstheme="minorHAnsi"/>
                <w:lang w:eastAsia="en-US"/>
              </w:rPr>
            </w:pPr>
            <w:r w:rsidRPr="00CB5DAF">
              <w:rPr>
                <w:rFonts w:asciiTheme="minorHAnsi" w:hAnsiTheme="minorHAnsi" w:cstheme="minorHAnsi"/>
              </w:rPr>
              <w:t>It was reported</w:t>
            </w:r>
            <w:r w:rsidR="00AE2EC3" w:rsidRPr="00CB5DAF">
              <w:rPr>
                <w:rFonts w:asciiTheme="minorHAnsi" w:hAnsiTheme="minorHAnsi" w:cstheme="minorHAnsi"/>
              </w:rPr>
              <w:t xml:space="preserve"> 19+ income was forecast at £3,</w:t>
            </w:r>
            <w:r w:rsidR="00DF4AB7" w:rsidRPr="00CB5DAF">
              <w:rPr>
                <w:rFonts w:asciiTheme="minorHAnsi" w:hAnsiTheme="minorHAnsi" w:cstheme="minorHAnsi"/>
              </w:rPr>
              <w:t>1</w:t>
            </w:r>
            <w:r w:rsidR="009A5CEE" w:rsidRPr="00CB5DAF">
              <w:rPr>
                <w:rFonts w:asciiTheme="minorHAnsi" w:hAnsiTheme="minorHAnsi" w:cstheme="minorHAnsi"/>
              </w:rPr>
              <w:t>1</w:t>
            </w:r>
            <w:r w:rsidR="00AE2EC3" w:rsidRPr="00CB5DAF">
              <w:rPr>
                <w:rFonts w:asciiTheme="minorHAnsi" w:hAnsiTheme="minorHAnsi" w:cstheme="minorHAnsi"/>
              </w:rPr>
              <w:t>0k</w:t>
            </w:r>
            <w:r w:rsidR="00CB5DAF" w:rsidRPr="00CB5DAF">
              <w:rPr>
                <w:rFonts w:asciiTheme="minorHAnsi" w:hAnsiTheme="minorHAnsi" w:cstheme="minorHAnsi"/>
              </w:rPr>
              <w:t>,</w:t>
            </w:r>
            <w:r w:rsidR="00AE2EC3" w:rsidRPr="00CB5DAF">
              <w:rPr>
                <w:rFonts w:asciiTheme="minorHAnsi" w:hAnsiTheme="minorHAnsi" w:cstheme="minorHAnsi"/>
              </w:rPr>
              <w:t xml:space="preserve"> a</w:t>
            </w:r>
            <w:r w:rsidR="009A5CEE" w:rsidRPr="00CB5DAF">
              <w:rPr>
                <w:rFonts w:asciiTheme="minorHAnsi" w:hAnsiTheme="minorHAnsi" w:cstheme="minorHAnsi"/>
              </w:rPr>
              <w:t xml:space="preserve"> reduction of £40k</w:t>
            </w:r>
            <w:r w:rsidR="00AE2EC3" w:rsidRPr="00CB5DAF">
              <w:rPr>
                <w:rFonts w:asciiTheme="minorHAnsi" w:hAnsiTheme="minorHAnsi" w:cstheme="minorHAnsi"/>
              </w:rPr>
              <w:t xml:space="preserve"> </w:t>
            </w:r>
            <w:r w:rsidR="009A5CEE" w:rsidRPr="00CB5DAF">
              <w:rPr>
                <w:rFonts w:asciiTheme="minorHAnsi" w:hAnsiTheme="minorHAnsi" w:cstheme="minorHAnsi"/>
              </w:rPr>
              <w:t>due to the number of withdrawals to date</w:t>
            </w:r>
          </w:p>
          <w:p w14:paraId="5B427C0B" w14:textId="7A2E7CFE" w:rsidR="009A5CEE" w:rsidRPr="00CB5DAF" w:rsidRDefault="00AE2EC3" w:rsidP="00DC0515">
            <w:pPr>
              <w:pStyle w:val="ListParagraph"/>
              <w:numPr>
                <w:ilvl w:val="0"/>
                <w:numId w:val="2"/>
              </w:numPr>
              <w:spacing w:line="276" w:lineRule="auto"/>
              <w:jc w:val="both"/>
              <w:rPr>
                <w:rFonts w:asciiTheme="minorHAnsi" w:eastAsiaTheme="minorHAnsi" w:hAnsiTheme="minorHAnsi" w:cstheme="minorHAnsi"/>
                <w:lang w:eastAsia="en-US"/>
              </w:rPr>
            </w:pPr>
            <w:r w:rsidRPr="00CB5DAF">
              <w:rPr>
                <w:rFonts w:asciiTheme="minorHAnsi" w:hAnsiTheme="minorHAnsi" w:cstheme="minorHAnsi"/>
              </w:rPr>
              <w:t xml:space="preserve">Noted Apprenticeship </w:t>
            </w:r>
            <w:r w:rsidR="00DF4AB7" w:rsidRPr="00CB5DAF">
              <w:rPr>
                <w:rFonts w:asciiTheme="minorHAnsi" w:hAnsiTheme="minorHAnsi" w:cstheme="minorHAnsi"/>
              </w:rPr>
              <w:t xml:space="preserve">target was predicted </w:t>
            </w:r>
            <w:r w:rsidR="009A5CEE" w:rsidRPr="00CB5DAF">
              <w:rPr>
                <w:rFonts w:asciiTheme="minorHAnsi" w:hAnsiTheme="minorHAnsi" w:cstheme="minorHAnsi"/>
              </w:rPr>
              <w:t xml:space="preserve">£140k below profile </w:t>
            </w:r>
            <w:r w:rsidR="00246AA4" w:rsidRPr="00CB5DAF">
              <w:rPr>
                <w:rFonts w:asciiTheme="minorHAnsi" w:hAnsiTheme="minorHAnsi" w:cstheme="minorHAnsi"/>
              </w:rPr>
              <w:t xml:space="preserve">YTD </w:t>
            </w:r>
          </w:p>
          <w:p w14:paraId="379FE920" w14:textId="398246FB" w:rsidR="00DF4AB7" w:rsidRPr="00CB5DAF" w:rsidRDefault="00DA1199" w:rsidP="00DC0515">
            <w:pPr>
              <w:pStyle w:val="ListParagraph"/>
              <w:numPr>
                <w:ilvl w:val="0"/>
                <w:numId w:val="2"/>
              </w:numPr>
              <w:spacing w:line="276" w:lineRule="auto"/>
              <w:jc w:val="both"/>
              <w:rPr>
                <w:rFonts w:asciiTheme="minorHAnsi" w:eastAsiaTheme="minorHAnsi" w:hAnsiTheme="minorHAnsi" w:cstheme="minorHAnsi"/>
                <w:lang w:eastAsia="en-US"/>
              </w:rPr>
            </w:pPr>
            <w:r w:rsidRPr="00CB5DAF">
              <w:rPr>
                <w:rFonts w:asciiTheme="minorHAnsi" w:hAnsiTheme="minorHAnsi" w:cstheme="minorHAnsi"/>
              </w:rPr>
              <w:t>Reported HE</w:t>
            </w:r>
            <w:r w:rsidR="00246AA4" w:rsidRPr="00CB5DAF">
              <w:rPr>
                <w:rFonts w:asciiTheme="minorHAnsi" w:hAnsiTheme="minorHAnsi" w:cstheme="minorHAnsi"/>
              </w:rPr>
              <w:t xml:space="preserve"> forecast income is £3,382k, which is £66k below the original budget</w:t>
            </w:r>
            <w:r w:rsidR="00DF4AB7" w:rsidRPr="00CB5DAF">
              <w:rPr>
                <w:rFonts w:asciiTheme="minorHAnsi" w:hAnsiTheme="minorHAnsi" w:cstheme="minorHAnsi"/>
              </w:rPr>
              <w:t xml:space="preserve">  </w:t>
            </w:r>
          </w:p>
          <w:p w14:paraId="0CBF3E08" w14:textId="23D82A67" w:rsidR="00DA1199" w:rsidRPr="00CB5DAF" w:rsidRDefault="00DA1199" w:rsidP="00DC0515">
            <w:pPr>
              <w:pStyle w:val="ListParagraph"/>
              <w:numPr>
                <w:ilvl w:val="0"/>
                <w:numId w:val="2"/>
              </w:numPr>
              <w:spacing w:line="276" w:lineRule="auto"/>
              <w:jc w:val="both"/>
              <w:rPr>
                <w:rFonts w:asciiTheme="minorHAnsi" w:eastAsiaTheme="minorHAnsi" w:hAnsiTheme="minorHAnsi" w:cstheme="minorHAnsi"/>
                <w:lang w:eastAsia="en-US"/>
              </w:rPr>
            </w:pPr>
            <w:r w:rsidRPr="00CB5DAF">
              <w:rPr>
                <w:rFonts w:asciiTheme="minorHAnsi" w:hAnsiTheme="minorHAnsi" w:cstheme="minorHAnsi"/>
              </w:rPr>
              <w:lastRenderedPageBreak/>
              <w:t xml:space="preserve">High Needs Income </w:t>
            </w:r>
            <w:r w:rsidR="00246AA4" w:rsidRPr="00CB5DAF">
              <w:rPr>
                <w:rFonts w:asciiTheme="minorHAnsi" w:hAnsiTheme="minorHAnsi" w:cstheme="minorHAnsi"/>
              </w:rPr>
              <w:t>earned from the delivery to Higher Needs students will exceed budget based on the contracts that have been finalised and the forecast has been increased to £5,250k, above target by £650k.</w:t>
            </w:r>
          </w:p>
          <w:p w14:paraId="1FBB5E5F" w14:textId="77777777" w:rsidR="00DA1199" w:rsidRPr="00CB5DAF" w:rsidRDefault="00DA1199" w:rsidP="00DC0515">
            <w:pPr>
              <w:pStyle w:val="ListParagraph"/>
              <w:numPr>
                <w:ilvl w:val="0"/>
                <w:numId w:val="2"/>
              </w:numPr>
              <w:spacing w:line="276" w:lineRule="auto"/>
              <w:jc w:val="both"/>
              <w:rPr>
                <w:rFonts w:asciiTheme="minorHAnsi" w:eastAsiaTheme="minorHAnsi" w:hAnsiTheme="minorHAnsi" w:cstheme="minorHAnsi"/>
                <w:lang w:eastAsia="en-US"/>
              </w:rPr>
            </w:pPr>
            <w:r w:rsidRPr="00CB5DAF">
              <w:rPr>
                <w:rFonts w:asciiTheme="minorHAnsi" w:hAnsiTheme="minorHAnsi" w:cstheme="minorHAnsi"/>
              </w:rPr>
              <w:t xml:space="preserve">Noted the Grant/project Income is expected to exceed budget </w:t>
            </w:r>
          </w:p>
          <w:p w14:paraId="72203574" w14:textId="6E93E114" w:rsidR="00DF4AB7" w:rsidRPr="00CB5DAF" w:rsidRDefault="00DF4AB7" w:rsidP="00DC0515">
            <w:pPr>
              <w:pStyle w:val="ListParagraph"/>
              <w:numPr>
                <w:ilvl w:val="0"/>
                <w:numId w:val="2"/>
              </w:numPr>
              <w:spacing w:line="276" w:lineRule="auto"/>
              <w:jc w:val="both"/>
              <w:rPr>
                <w:rFonts w:asciiTheme="minorHAnsi" w:eastAsiaTheme="minorHAnsi" w:hAnsiTheme="minorHAnsi" w:cstheme="minorHAnsi"/>
                <w:lang w:eastAsia="en-US"/>
              </w:rPr>
            </w:pPr>
            <w:r w:rsidRPr="00CB5DAF">
              <w:rPr>
                <w:rFonts w:asciiTheme="minorHAnsi" w:hAnsiTheme="minorHAnsi" w:cstheme="minorHAnsi"/>
              </w:rPr>
              <w:t>Reported salaries costs YTD were £</w:t>
            </w:r>
            <w:r w:rsidR="00246AA4" w:rsidRPr="00CB5DAF">
              <w:rPr>
                <w:rFonts w:asciiTheme="minorHAnsi" w:hAnsiTheme="minorHAnsi" w:cstheme="minorHAnsi"/>
              </w:rPr>
              <w:t>602</w:t>
            </w:r>
            <w:r w:rsidRPr="00CB5DAF">
              <w:rPr>
                <w:rFonts w:asciiTheme="minorHAnsi" w:hAnsiTheme="minorHAnsi" w:cstheme="minorHAnsi"/>
              </w:rPr>
              <w:t>k above budget</w:t>
            </w:r>
            <w:r w:rsidR="00246AA4" w:rsidRPr="00CB5DAF">
              <w:rPr>
                <w:rFonts w:asciiTheme="minorHAnsi" w:hAnsiTheme="minorHAnsi" w:cstheme="minorHAnsi"/>
              </w:rPr>
              <w:t xml:space="preserve"> due to the higher pay award of 6% (budget was 4%).  Noted the agency costs are lower than the previous year</w:t>
            </w:r>
            <w:r w:rsidR="00A93DD9" w:rsidRPr="00CB5DAF">
              <w:rPr>
                <w:rFonts w:asciiTheme="minorHAnsi" w:hAnsiTheme="minorHAnsi" w:cstheme="minorHAnsi"/>
              </w:rPr>
              <w:t>.</w:t>
            </w:r>
          </w:p>
          <w:p w14:paraId="58AFA644" w14:textId="30D9B137" w:rsidR="00D56C10" w:rsidRPr="00CB5DAF" w:rsidRDefault="00DA1199" w:rsidP="00DC0515">
            <w:pPr>
              <w:pStyle w:val="ListParagraph"/>
              <w:numPr>
                <w:ilvl w:val="0"/>
                <w:numId w:val="2"/>
              </w:numPr>
              <w:spacing w:line="276" w:lineRule="auto"/>
              <w:jc w:val="both"/>
              <w:rPr>
                <w:rFonts w:asciiTheme="minorHAnsi" w:eastAsiaTheme="minorHAnsi" w:hAnsiTheme="minorHAnsi" w:cstheme="minorHAnsi"/>
                <w:lang w:eastAsia="en-US"/>
              </w:rPr>
            </w:pPr>
            <w:r w:rsidRPr="00CB5DAF">
              <w:rPr>
                <w:rFonts w:asciiTheme="minorHAnsi" w:hAnsiTheme="minorHAnsi" w:cstheme="minorHAnsi"/>
              </w:rPr>
              <w:t>Non pay costs year to date were £</w:t>
            </w:r>
            <w:r w:rsidR="00A93DD9" w:rsidRPr="00CB5DAF">
              <w:rPr>
                <w:rFonts w:asciiTheme="minorHAnsi" w:hAnsiTheme="minorHAnsi" w:cstheme="minorHAnsi"/>
              </w:rPr>
              <w:t>688</w:t>
            </w:r>
            <w:r w:rsidRPr="00CB5DAF">
              <w:rPr>
                <w:rFonts w:asciiTheme="minorHAnsi" w:hAnsiTheme="minorHAnsi" w:cstheme="minorHAnsi"/>
              </w:rPr>
              <w:t>k above budget.</w:t>
            </w:r>
            <w:r w:rsidR="00A93DD9" w:rsidRPr="00CB5DAF">
              <w:rPr>
                <w:rFonts w:asciiTheme="minorHAnsi" w:hAnsiTheme="minorHAnsi" w:cstheme="minorHAnsi"/>
              </w:rPr>
              <w:t xml:space="preserve"> A member asked for clarity on the higher non pay costs and the FD clarified goods and services costs were overspent by £287k, of which £148k related to catering. She reported the catering variance reflected increased activity, with corresponding income recognised within other income. The remaining goods and services variance is primarily driven by front-loaded spend at the start of the academic year to support curriculum set-up activities</w:t>
            </w:r>
          </w:p>
          <w:p w14:paraId="658A53BF" w14:textId="77777777" w:rsidR="00DA1199" w:rsidRPr="00CB5DAF" w:rsidRDefault="00D56C10" w:rsidP="00DC0515">
            <w:pPr>
              <w:spacing w:line="276" w:lineRule="auto"/>
              <w:jc w:val="both"/>
              <w:rPr>
                <w:rFonts w:asciiTheme="minorHAnsi" w:eastAsiaTheme="minorHAnsi" w:hAnsiTheme="minorHAnsi" w:cstheme="minorHAnsi"/>
                <w:lang w:eastAsia="en-US"/>
              </w:rPr>
            </w:pPr>
            <w:r w:rsidRPr="00CB5DAF">
              <w:rPr>
                <w:rFonts w:asciiTheme="minorHAnsi" w:hAnsiTheme="minorHAnsi" w:cstheme="minorHAnsi"/>
              </w:rPr>
              <w:t>Members noted the report as presented.</w:t>
            </w:r>
            <w:r w:rsidR="00DA1199" w:rsidRPr="00CB5DAF">
              <w:rPr>
                <w:rFonts w:asciiTheme="minorHAnsi" w:hAnsiTheme="minorHAnsi" w:cstheme="minorHAnsi"/>
              </w:rPr>
              <w:t xml:space="preserve"> </w:t>
            </w:r>
          </w:p>
          <w:p w14:paraId="06BBA673" w14:textId="352BFA36" w:rsidR="00924B1D" w:rsidRPr="00DC0515" w:rsidRDefault="00DA1199" w:rsidP="00DC0515">
            <w:pPr>
              <w:spacing w:line="276" w:lineRule="auto"/>
              <w:rPr>
                <w:rFonts w:asciiTheme="minorHAnsi" w:hAnsiTheme="minorHAnsi" w:cstheme="minorHAnsi"/>
                <w:b/>
              </w:rPr>
            </w:pPr>
            <w:r w:rsidRPr="00CB5DAF">
              <w:rPr>
                <w:rFonts w:asciiTheme="minorHAnsi" w:hAnsiTheme="minorHAnsi" w:cstheme="minorHAnsi"/>
                <w:b/>
              </w:rPr>
              <w:t>It was RESOLVED that members received the management accounts as at April 202</w:t>
            </w:r>
            <w:r w:rsidR="00A93DD9" w:rsidRPr="00CB5DAF">
              <w:rPr>
                <w:rFonts w:asciiTheme="minorHAnsi" w:hAnsiTheme="minorHAnsi" w:cstheme="minorHAnsi"/>
                <w:b/>
              </w:rPr>
              <w:t>6</w:t>
            </w:r>
            <w:r w:rsidR="00D56C10" w:rsidRPr="00CB5DAF">
              <w:rPr>
                <w:rFonts w:asciiTheme="minorHAnsi" w:hAnsiTheme="minorHAnsi" w:cstheme="minorHAnsi"/>
                <w:b/>
              </w:rPr>
              <w:t>.</w:t>
            </w:r>
          </w:p>
        </w:tc>
        <w:tc>
          <w:tcPr>
            <w:tcW w:w="567" w:type="dxa"/>
          </w:tcPr>
          <w:p w14:paraId="67ED3802" w14:textId="77777777" w:rsidR="00924B1D" w:rsidRPr="00DC0515" w:rsidRDefault="00924B1D" w:rsidP="00DC0515">
            <w:pPr>
              <w:pStyle w:val="ListParagraph"/>
              <w:spacing w:line="276" w:lineRule="auto"/>
              <w:ind w:left="-57"/>
              <w:rPr>
                <w:rFonts w:asciiTheme="minorHAnsi" w:hAnsiTheme="minorHAnsi" w:cstheme="minorHAnsi"/>
                <w:b/>
                <w:u w:val="single"/>
              </w:rPr>
            </w:pPr>
          </w:p>
          <w:p w14:paraId="128A8157" w14:textId="77777777" w:rsidR="00E96F30" w:rsidRPr="00DC0515" w:rsidRDefault="00E96F30" w:rsidP="00DC0515">
            <w:pPr>
              <w:pStyle w:val="ListParagraph"/>
              <w:spacing w:line="276" w:lineRule="auto"/>
              <w:ind w:left="-57"/>
              <w:rPr>
                <w:rFonts w:asciiTheme="minorHAnsi" w:hAnsiTheme="minorHAnsi" w:cstheme="minorHAnsi"/>
                <w:b/>
                <w:u w:val="single"/>
              </w:rPr>
            </w:pPr>
          </w:p>
          <w:p w14:paraId="6690AD8F" w14:textId="77777777" w:rsidR="00E96F30" w:rsidRPr="00DC0515" w:rsidRDefault="00E96F30" w:rsidP="00DC0515">
            <w:pPr>
              <w:pStyle w:val="ListParagraph"/>
              <w:spacing w:line="276" w:lineRule="auto"/>
              <w:ind w:left="-57"/>
              <w:rPr>
                <w:rFonts w:asciiTheme="minorHAnsi" w:hAnsiTheme="minorHAnsi" w:cstheme="minorHAnsi"/>
                <w:b/>
                <w:u w:val="single"/>
              </w:rPr>
            </w:pPr>
          </w:p>
          <w:p w14:paraId="575F47AD" w14:textId="77777777" w:rsidR="00E96F30" w:rsidRPr="00DC0515" w:rsidRDefault="00E96F30" w:rsidP="00DC0515">
            <w:pPr>
              <w:pStyle w:val="ListParagraph"/>
              <w:spacing w:line="276" w:lineRule="auto"/>
              <w:ind w:left="-57"/>
              <w:rPr>
                <w:rFonts w:asciiTheme="minorHAnsi" w:hAnsiTheme="minorHAnsi" w:cstheme="minorHAnsi"/>
                <w:b/>
                <w:u w:val="single"/>
              </w:rPr>
            </w:pPr>
          </w:p>
          <w:p w14:paraId="7D4D93EE" w14:textId="77777777" w:rsidR="00E96F30" w:rsidRPr="00DC0515" w:rsidRDefault="00E96F30" w:rsidP="00DC0515">
            <w:pPr>
              <w:pStyle w:val="ListParagraph"/>
              <w:spacing w:line="276" w:lineRule="auto"/>
              <w:ind w:left="-57"/>
              <w:rPr>
                <w:rFonts w:asciiTheme="minorHAnsi" w:hAnsiTheme="minorHAnsi" w:cstheme="minorHAnsi"/>
                <w:b/>
                <w:u w:val="single"/>
              </w:rPr>
            </w:pPr>
          </w:p>
          <w:p w14:paraId="24311ABB" w14:textId="77777777" w:rsidR="00E96F30" w:rsidRPr="00DC0515" w:rsidRDefault="00E96F30" w:rsidP="00DC0515">
            <w:pPr>
              <w:pStyle w:val="ListParagraph"/>
              <w:spacing w:line="276" w:lineRule="auto"/>
              <w:ind w:left="-57"/>
              <w:rPr>
                <w:rFonts w:asciiTheme="minorHAnsi" w:hAnsiTheme="minorHAnsi" w:cstheme="minorHAnsi"/>
                <w:b/>
                <w:u w:val="single"/>
              </w:rPr>
            </w:pPr>
          </w:p>
          <w:p w14:paraId="0ADB48C9" w14:textId="77777777" w:rsidR="00E96F30" w:rsidRPr="00DC0515" w:rsidRDefault="00E96F30" w:rsidP="00DC0515">
            <w:pPr>
              <w:pStyle w:val="ListParagraph"/>
              <w:spacing w:line="276" w:lineRule="auto"/>
              <w:ind w:left="-57"/>
              <w:rPr>
                <w:rFonts w:asciiTheme="minorHAnsi" w:hAnsiTheme="minorHAnsi" w:cstheme="minorHAnsi"/>
                <w:b/>
                <w:u w:val="single"/>
              </w:rPr>
            </w:pPr>
          </w:p>
          <w:p w14:paraId="1983FA20" w14:textId="77777777" w:rsidR="00E96F30" w:rsidRPr="00DC0515" w:rsidRDefault="00E96F30" w:rsidP="00DC0515">
            <w:pPr>
              <w:pStyle w:val="ListParagraph"/>
              <w:spacing w:line="276" w:lineRule="auto"/>
              <w:ind w:left="-57"/>
              <w:rPr>
                <w:rFonts w:asciiTheme="minorHAnsi" w:hAnsiTheme="minorHAnsi" w:cstheme="minorHAnsi"/>
                <w:b/>
                <w:u w:val="single"/>
              </w:rPr>
            </w:pPr>
          </w:p>
          <w:p w14:paraId="771F4C74" w14:textId="77777777" w:rsidR="00E96F30" w:rsidRPr="00DC0515" w:rsidRDefault="00E96F30" w:rsidP="00DC0515">
            <w:pPr>
              <w:pStyle w:val="ListParagraph"/>
              <w:spacing w:line="276" w:lineRule="auto"/>
              <w:ind w:left="-57"/>
              <w:rPr>
                <w:rFonts w:asciiTheme="minorHAnsi" w:hAnsiTheme="minorHAnsi" w:cstheme="minorHAnsi"/>
                <w:b/>
                <w:u w:val="single"/>
              </w:rPr>
            </w:pPr>
          </w:p>
          <w:p w14:paraId="06C4EC24" w14:textId="77777777" w:rsidR="00E96F30" w:rsidRPr="00DC0515" w:rsidRDefault="00E96F30" w:rsidP="00DC0515">
            <w:pPr>
              <w:pStyle w:val="ListParagraph"/>
              <w:spacing w:line="276" w:lineRule="auto"/>
              <w:ind w:left="-57"/>
              <w:rPr>
                <w:rFonts w:asciiTheme="minorHAnsi" w:hAnsiTheme="minorHAnsi" w:cstheme="minorHAnsi"/>
                <w:b/>
                <w:u w:val="single"/>
              </w:rPr>
            </w:pPr>
          </w:p>
          <w:p w14:paraId="4BA3C711" w14:textId="77777777" w:rsidR="00E96F30" w:rsidRPr="00DC0515" w:rsidRDefault="00E96F30" w:rsidP="00DC0515">
            <w:pPr>
              <w:pStyle w:val="ListParagraph"/>
              <w:spacing w:line="276" w:lineRule="auto"/>
              <w:ind w:left="-57"/>
              <w:rPr>
                <w:rFonts w:asciiTheme="minorHAnsi" w:hAnsiTheme="minorHAnsi" w:cstheme="minorHAnsi"/>
                <w:b/>
                <w:u w:val="single"/>
              </w:rPr>
            </w:pPr>
          </w:p>
          <w:p w14:paraId="6518B489" w14:textId="77777777" w:rsidR="00E96F30" w:rsidRPr="00DC0515" w:rsidRDefault="00E96F30" w:rsidP="00DC0515">
            <w:pPr>
              <w:pStyle w:val="ListParagraph"/>
              <w:spacing w:line="276" w:lineRule="auto"/>
              <w:ind w:left="-57"/>
              <w:rPr>
                <w:rFonts w:asciiTheme="minorHAnsi" w:hAnsiTheme="minorHAnsi" w:cstheme="minorHAnsi"/>
                <w:b/>
                <w:u w:val="single"/>
              </w:rPr>
            </w:pPr>
          </w:p>
          <w:p w14:paraId="7FD2D20B" w14:textId="77777777" w:rsidR="00E96F30" w:rsidRPr="00DC0515" w:rsidRDefault="00E96F30" w:rsidP="00DC0515">
            <w:pPr>
              <w:pStyle w:val="ListParagraph"/>
              <w:spacing w:line="276" w:lineRule="auto"/>
              <w:ind w:left="-57"/>
              <w:rPr>
                <w:rFonts w:asciiTheme="minorHAnsi" w:hAnsiTheme="minorHAnsi" w:cstheme="minorHAnsi"/>
                <w:b/>
                <w:u w:val="single"/>
              </w:rPr>
            </w:pPr>
          </w:p>
          <w:p w14:paraId="55D0EDE0" w14:textId="77777777" w:rsidR="00E96F30" w:rsidRPr="00DC0515" w:rsidRDefault="00E96F30" w:rsidP="00DC0515">
            <w:pPr>
              <w:pStyle w:val="ListParagraph"/>
              <w:spacing w:line="276" w:lineRule="auto"/>
              <w:ind w:left="-57"/>
              <w:rPr>
                <w:rFonts w:asciiTheme="minorHAnsi" w:hAnsiTheme="minorHAnsi" w:cstheme="minorHAnsi"/>
                <w:b/>
                <w:u w:val="single"/>
              </w:rPr>
            </w:pPr>
          </w:p>
          <w:p w14:paraId="4B428A35" w14:textId="77777777" w:rsidR="00E96F30" w:rsidRPr="00DC0515" w:rsidRDefault="00E96F30" w:rsidP="00DC0515">
            <w:pPr>
              <w:pStyle w:val="ListParagraph"/>
              <w:spacing w:line="276" w:lineRule="auto"/>
              <w:ind w:left="-57"/>
              <w:rPr>
                <w:rFonts w:asciiTheme="minorHAnsi" w:hAnsiTheme="minorHAnsi" w:cstheme="minorHAnsi"/>
                <w:b/>
                <w:u w:val="single"/>
              </w:rPr>
            </w:pPr>
          </w:p>
          <w:p w14:paraId="52BCF94E" w14:textId="77777777" w:rsidR="00E96F30" w:rsidRPr="00DC0515" w:rsidRDefault="00E96F30" w:rsidP="00DC0515">
            <w:pPr>
              <w:pStyle w:val="ListParagraph"/>
              <w:spacing w:line="276" w:lineRule="auto"/>
              <w:ind w:left="-57"/>
              <w:rPr>
                <w:rFonts w:asciiTheme="minorHAnsi" w:hAnsiTheme="minorHAnsi" w:cstheme="minorHAnsi"/>
                <w:b/>
                <w:u w:val="single"/>
              </w:rPr>
            </w:pPr>
          </w:p>
          <w:p w14:paraId="36B50E50" w14:textId="77777777" w:rsidR="00E96F30" w:rsidRPr="00DC0515" w:rsidRDefault="00E96F30" w:rsidP="00DC0515">
            <w:pPr>
              <w:pStyle w:val="ListParagraph"/>
              <w:spacing w:line="276" w:lineRule="auto"/>
              <w:ind w:left="-57"/>
              <w:rPr>
                <w:rFonts w:asciiTheme="minorHAnsi" w:hAnsiTheme="minorHAnsi" w:cstheme="minorHAnsi"/>
                <w:b/>
                <w:u w:val="single"/>
              </w:rPr>
            </w:pPr>
          </w:p>
          <w:p w14:paraId="5AF2D8E5" w14:textId="77777777" w:rsidR="00E96F30" w:rsidRPr="00DC0515" w:rsidRDefault="00E96F30" w:rsidP="00DC0515">
            <w:pPr>
              <w:pStyle w:val="ListParagraph"/>
              <w:spacing w:line="276" w:lineRule="auto"/>
              <w:ind w:left="-57"/>
              <w:rPr>
                <w:rFonts w:asciiTheme="minorHAnsi" w:hAnsiTheme="minorHAnsi" w:cstheme="minorHAnsi"/>
                <w:b/>
                <w:u w:val="single"/>
              </w:rPr>
            </w:pPr>
          </w:p>
          <w:p w14:paraId="3177AE1F" w14:textId="77777777" w:rsidR="00E96F30" w:rsidRPr="00DC0515" w:rsidRDefault="00E96F30" w:rsidP="00DC0515">
            <w:pPr>
              <w:pStyle w:val="ListParagraph"/>
              <w:spacing w:line="276" w:lineRule="auto"/>
              <w:ind w:left="-57"/>
              <w:rPr>
                <w:rFonts w:asciiTheme="minorHAnsi" w:hAnsiTheme="minorHAnsi" w:cstheme="minorHAnsi"/>
                <w:b/>
                <w:u w:val="single"/>
              </w:rPr>
            </w:pPr>
          </w:p>
          <w:p w14:paraId="575FA870" w14:textId="7F0F4515" w:rsidR="00E96F30" w:rsidRPr="00DC0515" w:rsidRDefault="00CB5DAF" w:rsidP="00DC0515">
            <w:pPr>
              <w:pStyle w:val="ListParagraph"/>
              <w:spacing w:line="276" w:lineRule="auto"/>
              <w:ind w:left="-57"/>
              <w:rPr>
                <w:rFonts w:asciiTheme="minorHAnsi" w:hAnsiTheme="minorHAnsi" w:cstheme="minorHAnsi"/>
                <w:b/>
                <w:u w:val="single"/>
              </w:rPr>
            </w:pPr>
            <w:r>
              <w:rPr>
                <w:rFonts w:asciiTheme="minorHAnsi" w:hAnsiTheme="minorHAnsi" w:cstheme="minorHAnsi"/>
                <w:b/>
                <w:u w:val="single"/>
              </w:rPr>
              <w:t>C</w:t>
            </w:r>
          </w:p>
          <w:p w14:paraId="0BCDADFA" w14:textId="77777777" w:rsidR="00E96F30" w:rsidRPr="00DC0515" w:rsidRDefault="00E96F30" w:rsidP="00DC0515">
            <w:pPr>
              <w:pStyle w:val="ListParagraph"/>
              <w:spacing w:line="276" w:lineRule="auto"/>
              <w:ind w:left="-57"/>
              <w:rPr>
                <w:rFonts w:asciiTheme="minorHAnsi" w:hAnsiTheme="minorHAnsi" w:cstheme="minorHAnsi"/>
                <w:b/>
                <w:u w:val="single"/>
              </w:rPr>
            </w:pPr>
          </w:p>
          <w:p w14:paraId="6C9808C3" w14:textId="77777777" w:rsidR="00E96F30" w:rsidRPr="00DC0515" w:rsidRDefault="00E96F30" w:rsidP="00DC0515">
            <w:pPr>
              <w:pStyle w:val="ListParagraph"/>
              <w:spacing w:line="276" w:lineRule="auto"/>
              <w:ind w:left="-57"/>
              <w:rPr>
                <w:rFonts w:asciiTheme="minorHAnsi" w:hAnsiTheme="minorHAnsi" w:cstheme="minorHAnsi"/>
                <w:b/>
                <w:u w:val="single"/>
              </w:rPr>
            </w:pPr>
          </w:p>
          <w:p w14:paraId="1F9522D8" w14:textId="77777777" w:rsidR="00E96F30" w:rsidRPr="00DC0515" w:rsidRDefault="00E96F30" w:rsidP="00DC0515">
            <w:pPr>
              <w:pStyle w:val="ListParagraph"/>
              <w:spacing w:line="276" w:lineRule="auto"/>
              <w:ind w:left="-57"/>
              <w:rPr>
                <w:rFonts w:asciiTheme="minorHAnsi" w:hAnsiTheme="minorHAnsi" w:cstheme="minorHAnsi"/>
                <w:b/>
                <w:u w:val="single"/>
              </w:rPr>
            </w:pPr>
          </w:p>
          <w:p w14:paraId="376671A4" w14:textId="77777777" w:rsidR="00E96F30" w:rsidRPr="00DC0515" w:rsidRDefault="00E96F30" w:rsidP="00DC0515">
            <w:pPr>
              <w:pStyle w:val="ListParagraph"/>
              <w:spacing w:line="276" w:lineRule="auto"/>
              <w:ind w:left="-57"/>
              <w:rPr>
                <w:rFonts w:asciiTheme="minorHAnsi" w:hAnsiTheme="minorHAnsi" w:cstheme="minorHAnsi"/>
                <w:b/>
                <w:u w:val="single"/>
              </w:rPr>
            </w:pPr>
          </w:p>
          <w:p w14:paraId="70226AC1" w14:textId="77777777" w:rsidR="00E96F30" w:rsidRPr="00DC0515" w:rsidRDefault="00E96F30" w:rsidP="00DC0515">
            <w:pPr>
              <w:pStyle w:val="ListParagraph"/>
              <w:spacing w:line="276" w:lineRule="auto"/>
              <w:ind w:left="-57"/>
              <w:rPr>
                <w:rFonts w:asciiTheme="minorHAnsi" w:hAnsiTheme="minorHAnsi" w:cstheme="minorHAnsi"/>
                <w:b/>
                <w:u w:val="single"/>
              </w:rPr>
            </w:pPr>
          </w:p>
          <w:p w14:paraId="73666792" w14:textId="77777777" w:rsidR="00E96F30" w:rsidRPr="00DC0515" w:rsidRDefault="00E96F30" w:rsidP="00DC0515">
            <w:pPr>
              <w:pStyle w:val="ListParagraph"/>
              <w:spacing w:line="276" w:lineRule="auto"/>
              <w:ind w:left="-57"/>
              <w:rPr>
                <w:rFonts w:asciiTheme="minorHAnsi" w:hAnsiTheme="minorHAnsi" w:cstheme="minorHAnsi"/>
                <w:b/>
                <w:u w:val="single"/>
              </w:rPr>
            </w:pPr>
          </w:p>
        </w:tc>
      </w:tr>
      <w:tr w:rsidR="00924B1D" w:rsidRPr="009D54F4" w14:paraId="0E3B33FD" w14:textId="77777777" w:rsidTr="00E106EC">
        <w:tc>
          <w:tcPr>
            <w:tcW w:w="1301" w:type="dxa"/>
          </w:tcPr>
          <w:p w14:paraId="2F639D42" w14:textId="77777777" w:rsidR="00924B1D" w:rsidRPr="00DC0515" w:rsidRDefault="00924B1D" w:rsidP="00DC0515">
            <w:pPr>
              <w:spacing w:line="276" w:lineRule="auto"/>
              <w:ind w:right="544"/>
              <w:rPr>
                <w:rFonts w:asciiTheme="minorHAnsi" w:hAnsiTheme="minorHAnsi" w:cstheme="minorHAnsi"/>
                <w:b/>
              </w:rPr>
            </w:pPr>
          </w:p>
        </w:tc>
        <w:tc>
          <w:tcPr>
            <w:tcW w:w="8764" w:type="dxa"/>
          </w:tcPr>
          <w:p w14:paraId="1B94C2B2" w14:textId="77777777" w:rsidR="00924B1D" w:rsidRPr="00DC0515" w:rsidRDefault="00924B1D" w:rsidP="00DC0515">
            <w:pPr>
              <w:spacing w:line="276" w:lineRule="auto"/>
              <w:rPr>
                <w:rFonts w:asciiTheme="minorHAnsi" w:hAnsiTheme="minorHAnsi" w:cstheme="minorHAnsi"/>
                <w:b/>
                <w:u w:val="single"/>
              </w:rPr>
            </w:pPr>
          </w:p>
        </w:tc>
        <w:tc>
          <w:tcPr>
            <w:tcW w:w="567" w:type="dxa"/>
          </w:tcPr>
          <w:p w14:paraId="34FDF8B6" w14:textId="77777777" w:rsidR="00924B1D" w:rsidRPr="00DC0515" w:rsidRDefault="00924B1D" w:rsidP="00DC0515">
            <w:pPr>
              <w:pStyle w:val="ListParagraph"/>
              <w:spacing w:line="276" w:lineRule="auto"/>
              <w:ind w:left="-57"/>
              <w:rPr>
                <w:rFonts w:asciiTheme="minorHAnsi" w:hAnsiTheme="minorHAnsi" w:cstheme="minorHAnsi"/>
                <w:b/>
                <w:u w:val="single"/>
              </w:rPr>
            </w:pPr>
          </w:p>
        </w:tc>
      </w:tr>
      <w:tr w:rsidR="00D47FAC" w:rsidRPr="009D54F4" w14:paraId="0470F26F" w14:textId="77777777" w:rsidTr="00FA20FA">
        <w:trPr>
          <w:trHeight w:val="709"/>
        </w:trPr>
        <w:tc>
          <w:tcPr>
            <w:tcW w:w="1301" w:type="dxa"/>
          </w:tcPr>
          <w:p w14:paraId="10462A89" w14:textId="3FA1FCCB" w:rsidR="00D47FAC" w:rsidRPr="00DC0515" w:rsidRDefault="00005255" w:rsidP="00DC0515">
            <w:pPr>
              <w:spacing w:line="276" w:lineRule="auto"/>
              <w:rPr>
                <w:rFonts w:asciiTheme="minorHAnsi" w:hAnsiTheme="minorHAnsi" w:cstheme="minorHAnsi"/>
                <w:b/>
              </w:rPr>
            </w:pPr>
            <w:r w:rsidRPr="00DC0515">
              <w:rPr>
                <w:rFonts w:asciiTheme="minorHAnsi" w:hAnsiTheme="minorHAnsi" w:cstheme="minorHAnsi"/>
                <w:b/>
              </w:rPr>
              <w:t>7</w:t>
            </w:r>
            <w:r w:rsidR="00A93DD9">
              <w:rPr>
                <w:rFonts w:asciiTheme="minorHAnsi" w:hAnsiTheme="minorHAnsi" w:cstheme="minorHAnsi"/>
                <w:b/>
              </w:rPr>
              <w:t>8</w:t>
            </w:r>
            <w:r w:rsidRPr="00DC0515">
              <w:rPr>
                <w:rFonts w:asciiTheme="minorHAnsi" w:hAnsiTheme="minorHAnsi" w:cstheme="minorHAnsi"/>
                <w:b/>
              </w:rPr>
              <w:t>/2</w:t>
            </w:r>
            <w:r w:rsidR="00A93DD9">
              <w:rPr>
                <w:rFonts w:asciiTheme="minorHAnsi" w:hAnsiTheme="minorHAnsi" w:cstheme="minorHAnsi"/>
                <w:b/>
              </w:rPr>
              <w:t>5</w:t>
            </w:r>
          </w:p>
        </w:tc>
        <w:tc>
          <w:tcPr>
            <w:tcW w:w="8764" w:type="dxa"/>
          </w:tcPr>
          <w:p w14:paraId="6EDA7108" w14:textId="54659E95" w:rsidR="00D47FAC" w:rsidRPr="00DC0515" w:rsidRDefault="00D47FAC" w:rsidP="00DC0515">
            <w:pPr>
              <w:spacing w:line="276" w:lineRule="auto"/>
              <w:contextualSpacing/>
              <w:rPr>
                <w:rFonts w:asciiTheme="minorHAnsi" w:hAnsiTheme="minorHAnsi" w:cstheme="minorHAnsi"/>
                <w:b/>
              </w:rPr>
            </w:pPr>
            <w:r w:rsidRPr="00DC0515">
              <w:rPr>
                <w:rFonts w:asciiTheme="minorHAnsi" w:hAnsiTheme="minorHAnsi" w:cstheme="minorHAnsi"/>
                <w:b/>
                <w:u w:val="single"/>
              </w:rPr>
              <w:t>Treasury Position and Cash Flow</w:t>
            </w:r>
            <w:r w:rsidRPr="00DC0515">
              <w:rPr>
                <w:rFonts w:asciiTheme="minorHAnsi" w:hAnsiTheme="minorHAnsi" w:cstheme="minorHAnsi"/>
                <w:b/>
              </w:rPr>
              <w:t xml:space="preserve"> (Item </w:t>
            </w:r>
            <w:r w:rsidR="004267F8">
              <w:rPr>
                <w:rFonts w:asciiTheme="minorHAnsi" w:hAnsiTheme="minorHAnsi" w:cstheme="minorHAnsi"/>
                <w:b/>
              </w:rPr>
              <w:t>8</w:t>
            </w:r>
            <w:r w:rsidR="000379E5" w:rsidRPr="00DC0515">
              <w:rPr>
                <w:rFonts w:asciiTheme="minorHAnsi" w:hAnsiTheme="minorHAnsi" w:cstheme="minorHAnsi"/>
                <w:b/>
              </w:rPr>
              <w:t>.</w:t>
            </w:r>
            <w:r w:rsidR="00F46566" w:rsidRPr="00DC0515">
              <w:rPr>
                <w:rFonts w:asciiTheme="minorHAnsi" w:hAnsiTheme="minorHAnsi" w:cstheme="minorHAnsi"/>
                <w:b/>
              </w:rPr>
              <w:t>2</w:t>
            </w:r>
            <w:r w:rsidRPr="00DC0515">
              <w:rPr>
                <w:rFonts w:asciiTheme="minorHAnsi" w:hAnsiTheme="minorHAnsi" w:cstheme="minorHAnsi"/>
                <w:b/>
              </w:rPr>
              <w:t xml:space="preserve">) </w:t>
            </w:r>
          </w:p>
          <w:p w14:paraId="4D2F20A3" w14:textId="77777777" w:rsidR="00D47FAC" w:rsidRPr="00CB5DAF" w:rsidRDefault="00D47FAC" w:rsidP="00DC0515">
            <w:pPr>
              <w:spacing w:line="276" w:lineRule="auto"/>
              <w:jc w:val="both"/>
              <w:rPr>
                <w:rFonts w:asciiTheme="minorHAnsi" w:hAnsiTheme="minorHAnsi" w:cstheme="minorHAnsi"/>
              </w:rPr>
            </w:pPr>
            <w:r w:rsidRPr="00DC0515">
              <w:rPr>
                <w:rFonts w:asciiTheme="minorHAnsi" w:hAnsiTheme="minorHAnsi" w:cstheme="minorHAnsi"/>
              </w:rPr>
              <w:t xml:space="preserve">A report detailing the </w:t>
            </w:r>
            <w:r w:rsidRPr="00CB5DAF">
              <w:rPr>
                <w:rFonts w:asciiTheme="minorHAnsi" w:hAnsiTheme="minorHAnsi" w:cstheme="minorHAnsi"/>
              </w:rPr>
              <w:t>cash and treasury position of the College had been prepared by the Finance</w:t>
            </w:r>
            <w:r w:rsidR="002F4CFD" w:rsidRPr="00CB5DAF">
              <w:rPr>
                <w:rFonts w:asciiTheme="minorHAnsi" w:hAnsiTheme="minorHAnsi" w:cstheme="minorHAnsi"/>
              </w:rPr>
              <w:t xml:space="preserve"> Director</w:t>
            </w:r>
            <w:r w:rsidRPr="00CB5DAF">
              <w:rPr>
                <w:rFonts w:asciiTheme="minorHAnsi" w:hAnsiTheme="minorHAnsi" w:cstheme="minorHAnsi"/>
              </w:rPr>
              <w:t xml:space="preserve"> and previously circulated to members for consideration and information.  </w:t>
            </w:r>
          </w:p>
          <w:p w14:paraId="2403FA3D" w14:textId="2CB29F25" w:rsidR="00D47FAC" w:rsidRPr="00CB5DAF" w:rsidRDefault="00D47FAC" w:rsidP="00DC0515">
            <w:pPr>
              <w:spacing w:line="276" w:lineRule="auto"/>
              <w:jc w:val="both"/>
              <w:rPr>
                <w:rFonts w:asciiTheme="minorHAnsi" w:hAnsiTheme="minorHAnsi" w:cstheme="minorHAnsi"/>
              </w:rPr>
            </w:pPr>
            <w:r w:rsidRPr="00CB5DAF">
              <w:rPr>
                <w:rFonts w:asciiTheme="minorHAnsi" w:hAnsiTheme="minorHAnsi" w:cstheme="minorHAnsi"/>
              </w:rPr>
              <w:t xml:space="preserve">The Finance </w:t>
            </w:r>
            <w:r w:rsidR="00CF590C" w:rsidRPr="00CB5DAF">
              <w:rPr>
                <w:rFonts w:asciiTheme="minorHAnsi" w:hAnsiTheme="minorHAnsi" w:cstheme="minorHAnsi"/>
              </w:rPr>
              <w:t xml:space="preserve">Director </w:t>
            </w:r>
            <w:r w:rsidRPr="00CB5DAF">
              <w:rPr>
                <w:rFonts w:asciiTheme="minorHAnsi" w:hAnsiTheme="minorHAnsi" w:cstheme="minorHAnsi"/>
              </w:rPr>
              <w:t>presented the report, advising members of the ca</w:t>
            </w:r>
            <w:r w:rsidR="00D84566" w:rsidRPr="00CB5DAF">
              <w:rPr>
                <w:rFonts w:asciiTheme="minorHAnsi" w:hAnsiTheme="minorHAnsi" w:cstheme="minorHAnsi"/>
              </w:rPr>
              <w:t xml:space="preserve">sh position as at </w:t>
            </w:r>
            <w:r w:rsidR="00005255" w:rsidRPr="00CB5DAF">
              <w:rPr>
                <w:rFonts w:asciiTheme="minorHAnsi" w:hAnsiTheme="minorHAnsi" w:cstheme="minorHAnsi"/>
              </w:rPr>
              <w:t>3</w:t>
            </w:r>
            <w:r w:rsidR="004267F8" w:rsidRPr="00CB5DAF">
              <w:rPr>
                <w:rFonts w:asciiTheme="minorHAnsi" w:hAnsiTheme="minorHAnsi" w:cstheme="minorHAnsi"/>
              </w:rPr>
              <w:t>0 April</w:t>
            </w:r>
            <w:r w:rsidR="000379E5" w:rsidRPr="00CB5DAF">
              <w:rPr>
                <w:rFonts w:asciiTheme="minorHAnsi" w:hAnsiTheme="minorHAnsi" w:cstheme="minorHAnsi"/>
              </w:rPr>
              <w:t xml:space="preserve"> </w:t>
            </w:r>
            <w:r w:rsidR="00277B0A" w:rsidRPr="00CB5DAF">
              <w:rPr>
                <w:rFonts w:asciiTheme="minorHAnsi" w:hAnsiTheme="minorHAnsi" w:cstheme="minorHAnsi"/>
              </w:rPr>
              <w:t>202</w:t>
            </w:r>
            <w:r w:rsidR="004267F8" w:rsidRPr="00CB5DAF">
              <w:rPr>
                <w:rFonts w:asciiTheme="minorHAnsi" w:hAnsiTheme="minorHAnsi" w:cstheme="minorHAnsi"/>
              </w:rPr>
              <w:t>6</w:t>
            </w:r>
            <w:r w:rsidR="0031552C" w:rsidRPr="00CB5DAF">
              <w:rPr>
                <w:rFonts w:asciiTheme="minorHAnsi" w:hAnsiTheme="minorHAnsi" w:cstheme="minorHAnsi"/>
              </w:rPr>
              <w:t xml:space="preserve"> </w:t>
            </w:r>
            <w:r w:rsidRPr="00CB5DAF">
              <w:rPr>
                <w:rFonts w:asciiTheme="minorHAnsi" w:hAnsiTheme="minorHAnsi" w:cstheme="minorHAnsi"/>
              </w:rPr>
              <w:t>for each loan and cash balance.  A discussion took place and the following points were highlighted:</w:t>
            </w:r>
          </w:p>
          <w:p w14:paraId="47A3B4A6" w14:textId="77777777" w:rsidR="008D44B4" w:rsidRPr="00CB5DAF" w:rsidRDefault="00B92EED" w:rsidP="00DC0515">
            <w:pPr>
              <w:pStyle w:val="ListParagraph"/>
              <w:numPr>
                <w:ilvl w:val="0"/>
                <w:numId w:val="3"/>
              </w:numPr>
              <w:spacing w:line="276" w:lineRule="auto"/>
              <w:jc w:val="both"/>
              <w:rPr>
                <w:rFonts w:asciiTheme="minorHAnsi" w:hAnsiTheme="minorHAnsi" w:cstheme="minorHAnsi"/>
              </w:rPr>
            </w:pPr>
            <w:r w:rsidRPr="00CB5DAF">
              <w:rPr>
                <w:rFonts w:asciiTheme="minorHAnsi" w:hAnsiTheme="minorHAnsi" w:cstheme="minorHAnsi"/>
              </w:rPr>
              <w:t>The college continues to monitor the cash balance daily</w:t>
            </w:r>
          </w:p>
          <w:p w14:paraId="6E5630E0" w14:textId="77777777" w:rsidR="008D44B4" w:rsidRPr="00CB5DAF" w:rsidRDefault="008D44B4" w:rsidP="00DC0515">
            <w:pPr>
              <w:pStyle w:val="ListParagraph"/>
              <w:numPr>
                <w:ilvl w:val="0"/>
                <w:numId w:val="3"/>
              </w:numPr>
              <w:spacing w:line="276" w:lineRule="auto"/>
              <w:jc w:val="both"/>
              <w:rPr>
                <w:rFonts w:asciiTheme="minorHAnsi" w:hAnsiTheme="minorHAnsi" w:cstheme="minorHAnsi"/>
              </w:rPr>
            </w:pPr>
            <w:r w:rsidRPr="00CB5DAF">
              <w:rPr>
                <w:rFonts w:asciiTheme="minorHAnsi" w:hAnsiTheme="minorHAnsi" w:cstheme="minorHAnsi"/>
              </w:rPr>
              <w:t>It was reported the College was not in breach of any of the revised loan covenants</w:t>
            </w:r>
          </w:p>
          <w:p w14:paraId="7B9DE2C7" w14:textId="77777777" w:rsidR="002E5C2D" w:rsidRPr="00CB5DAF" w:rsidRDefault="00FA20FA" w:rsidP="00DC0515">
            <w:pPr>
              <w:pStyle w:val="ListParagraph"/>
              <w:numPr>
                <w:ilvl w:val="0"/>
                <w:numId w:val="3"/>
              </w:numPr>
              <w:spacing w:line="276" w:lineRule="auto"/>
              <w:jc w:val="both"/>
              <w:rPr>
                <w:rFonts w:asciiTheme="minorHAnsi" w:hAnsiTheme="minorHAnsi" w:cstheme="minorHAnsi"/>
              </w:rPr>
            </w:pPr>
            <w:r w:rsidRPr="00CB5DAF">
              <w:rPr>
                <w:rFonts w:asciiTheme="minorHAnsi" w:hAnsiTheme="minorHAnsi" w:cstheme="minorHAnsi"/>
              </w:rPr>
              <w:t>Noted the current forecast balance sheet for the year end indicate</w:t>
            </w:r>
            <w:r w:rsidR="0031552C" w:rsidRPr="00CB5DAF">
              <w:rPr>
                <w:rFonts w:asciiTheme="minorHAnsi" w:hAnsiTheme="minorHAnsi" w:cstheme="minorHAnsi"/>
              </w:rPr>
              <w:t xml:space="preserve">d </w:t>
            </w:r>
            <w:r w:rsidRPr="00CB5DAF">
              <w:rPr>
                <w:rFonts w:asciiTheme="minorHAnsi" w:hAnsiTheme="minorHAnsi" w:cstheme="minorHAnsi"/>
              </w:rPr>
              <w:t xml:space="preserve">a </w:t>
            </w:r>
            <w:r w:rsidR="002E5C2D" w:rsidRPr="00CB5DAF">
              <w:rPr>
                <w:rFonts w:asciiTheme="minorHAnsi" w:hAnsiTheme="minorHAnsi" w:cstheme="minorHAnsi"/>
              </w:rPr>
              <w:t xml:space="preserve">healthy </w:t>
            </w:r>
            <w:r w:rsidRPr="00CB5DAF">
              <w:rPr>
                <w:rFonts w:asciiTheme="minorHAnsi" w:hAnsiTheme="minorHAnsi" w:cstheme="minorHAnsi"/>
              </w:rPr>
              <w:t>cash posit</w:t>
            </w:r>
            <w:r w:rsidR="002E5C2D" w:rsidRPr="00CB5DAF">
              <w:rPr>
                <w:rFonts w:asciiTheme="minorHAnsi" w:hAnsiTheme="minorHAnsi" w:cstheme="minorHAnsi"/>
              </w:rPr>
              <w:t>ion</w:t>
            </w:r>
          </w:p>
          <w:p w14:paraId="52D74C76" w14:textId="77777777" w:rsidR="00C0701D" w:rsidRPr="00CB5DAF" w:rsidRDefault="00C0701D" w:rsidP="00C0701D">
            <w:pPr>
              <w:pStyle w:val="isselectedend"/>
              <w:rPr>
                <w:rFonts w:asciiTheme="minorHAnsi" w:hAnsiTheme="minorHAnsi" w:cstheme="minorHAnsi"/>
                <w:sz w:val="22"/>
                <w:szCs w:val="22"/>
              </w:rPr>
            </w:pPr>
            <w:r w:rsidRPr="00CB5DAF">
              <w:rPr>
                <w:rFonts w:asciiTheme="minorHAnsi" w:hAnsiTheme="minorHAnsi" w:cstheme="minorHAnsi"/>
                <w:sz w:val="22"/>
                <w:szCs w:val="22"/>
              </w:rPr>
              <w:t>Following discussion, it was agreed that the Investment Strategy will set out the priorities for future investment across the college estate and provide clarity on the planned use of cash reserves.</w:t>
            </w:r>
          </w:p>
          <w:p w14:paraId="26555456" w14:textId="11177AA0" w:rsidR="00C0701D" w:rsidRPr="00CB5DAF" w:rsidRDefault="00C0701D" w:rsidP="00C0701D">
            <w:pPr>
              <w:pStyle w:val="isselectedend"/>
              <w:rPr>
                <w:rFonts w:asciiTheme="minorHAnsi" w:hAnsiTheme="minorHAnsi" w:cstheme="minorHAnsi"/>
                <w:sz w:val="22"/>
                <w:szCs w:val="22"/>
              </w:rPr>
            </w:pPr>
            <w:r w:rsidRPr="00CB5DAF">
              <w:rPr>
                <w:rFonts w:asciiTheme="minorHAnsi" w:hAnsiTheme="minorHAnsi" w:cstheme="minorHAnsi"/>
                <w:sz w:val="22"/>
                <w:szCs w:val="22"/>
              </w:rPr>
              <w:t xml:space="preserve">The FD advised that recent discussions with the FEC during the Annual Strategic Conversation had included consideration of the two existing </w:t>
            </w:r>
            <w:r w:rsidR="007752B8" w:rsidRPr="00CB5DAF">
              <w:rPr>
                <w:rFonts w:asciiTheme="minorHAnsi" w:hAnsiTheme="minorHAnsi" w:cstheme="minorHAnsi"/>
                <w:sz w:val="22"/>
                <w:szCs w:val="22"/>
              </w:rPr>
              <w:t xml:space="preserve">bank </w:t>
            </w:r>
            <w:r w:rsidRPr="00CB5DAF">
              <w:rPr>
                <w:rFonts w:asciiTheme="minorHAnsi" w:hAnsiTheme="minorHAnsi" w:cstheme="minorHAnsi"/>
                <w:sz w:val="22"/>
                <w:szCs w:val="22"/>
              </w:rPr>
              <w:t>loans, their renegotiation point in 2029, and the anticipated transition to DfE-funded loans. This approach would enable cash reserves to be directed towards investment in the older building stock.</w:t>
            </w:r>
          </w:p>
          <w:p w14:paraId="126E0D18" w14:textId="77777777" w:rsidR="00233833" w:rsidRPr="00CB5DAF" w:rsidRDefault="00D47FAC" w:rsidP="00DC0515">
            <w:pPr>
              <w:spacing w:line="276" w:lineRule="auto"/>
              <w:jc w:val="both"/>
              <w:rPr>
                <w:rFonts w:asciiTheme="minorHAnsi" w:hAnsiTheme="minorHAnsi" w:cstheme="minorHAnsi"/>
                <w:b/>
              </w:rPr>
            </w:pPr>
            <w:r w:rsidRPr="00CB5DAF">
              <w:rPr>
                <w:rFonts w:asciiTheme="minorHAnsi" w:hAnsiTheme="minorHAnsi" w:cstheme="minorHAnsi"/>
                <w:b/>
              </w:rPr>
              <w:t xml:space="preserve">It was RESOLVED </w:t>
            </w:r>
            <w:proofErr w:type="gramStart"/>
            <w:r w:rsidRPr="00CB5DAF">
              <w:rPr>
                <w:rFonts w:asciiTheme="minorHAnsi" w:hAnsiTheme="minorHAnsi" w:cstheme="minorHAnsi"/>
                <w:b/>
              </w:rPr>
              <w:t>that</w:t>
            </w:r>
            <w:r w:rsidR="00233833" w:rsidRPr="00CB5DAF">
              <w:rPr>
                <w:rFonts w:asciiTheme="minorHAnsi" w:hAnsiTheme="minorHAnsi" w:cstheme="minorHAnsi"/>
                <w:b/>
              </w:rPr>
              <w:t>:-</w:t>
            </w:r>
            <w:proofErr w:type="gramEnd"/>
          </w:p>
          <w:p w14:paraId="22F9001A" w14:textId="77777777" w:rsidR="00D84566" w:rsidRPr="00CB5DAF" w:rsidRDefault="00233833" w:rsidP="00DC0515">
            <w:pPr>
              <w:spacing w:line="276" w:lineRule="auto"/>
              <w:jc w:val="both"/>
              <w:rPr>
                <w:rFonts w:asciiTheme="minorHAnsi" w:hAnsiTheme="minorHAnsi" w:cstheme="minorHAnsi"/>
                <w:b/>
              </w:rPr>
            </w:pPr>
            <w:r w:rsidRPr="00CB5DAF">
              <w:rPr>
                <w:rFonts w:asciiTheme="minorHAnsi" w:hAnsiTheme="minorHAnsi" w:cstheme="minorHAnsi"/>
                <w:b/>
              </w:rPr>
              <w:t>(</w:t>
            </w:r>
            <w:proofErr w:type="spellStart"/>
            <w:r w:rsidRPr="00CB5DAF">
              <w:rPr>
                <w:rFonts w:asciiTheme="minorHAnsi" w:hAnsiTheme="minorHAnsi" w:cstheme="minorHAnsi"/>
                <w:b/>
              </w:rPr>
              <w:t>i</w:t>
            </w:r>
            <w:proofErr w:type="spellEnd"/>
            <w:r w:rsidRPr="00CB5DAF">
              <w:rPr>
                <w:rFonts w:asciiTheme="minorHAnsi" w:hAnsiTheme="minorHAnsi" w:cstheme="minorHAnsi"/>
                <w:b/>
              </w:rPr>
              <w:t xml:space="preserve">) </w:t>
            </w:r>
            <w:r w:rsidR="00D84566" w:rsidRPr="00CB5DAF">
              <w:rPr>
                <w:rFonts w:asciiTheme="minorHAnsi" w:hAnsiTheme="minorHAnsi" w:cstheme="minorHAnsi"/>
                <w:b/>
              </w:rPr>
              <w:t xml:space="preserve"> </w:t>
            </w:r>
            <w:r w:rsidR="00D47FAC" w:rsidRPr="00CB5DAF">
              <w:rPr>
                <w:rFonts w:asciiTheme="minorHAnsi" w:hAnsiTheme="minorHAnsi" w:cstheme="minorHAnsi"/>
                <w:b/>
              </w:rPr>
              <w:t>members noted the report as presented and endorsed the current positio</w:t>
            </w:r>
            <w:r w:rsidR="00D84566" w:rsidRPr="00CB5DAF">
              <w:rPr>
                <w:rFonts w:asciiTheme="minorHAnsi" w:hAnsiTheme="minorHAnsi" w:cstheme="minorHAnsi"/>
                <w:b/>
              </w:rPr>
              <w:t>n</w:t>
            </w:r>
            <w:r w:rsidR="001E183D" w:rsidRPr="00CB5DAF">
              <w:rPr>
                <w:rFonts w:asciiTheme="minorHAnsi" w:hAnsiTheme="minorHAnsi" w:cstheme="minorHAnsi"/>
                <w:b/>
              </w:rPr>
              <w:t>,</w:t>
            </w:r>
          </w:p>
          <w:p w14:paraId="4585A9A1" w14:textId="4CC7F88F" w:rsidR="00233833" w:rsidRPr="00DC0515" w:rsidRDefault="00233833" w:rsidP="00DC0515">
            <w:pPr>
              <w:spacing w:line="276" w:lineRule="auto"/>
              <w:jc w:val="both"/>
              <w:rPr>
                <w:rFonts w:asciiTheme="minorHAnsi" w:hAnsiTheme="minorHAnsi" w:cstheme="minorHAnsi"/>
              </w:rPr>
            </w:pPr>
            <w:r w:rsidRPr="00CB5DAF">
              <w:rPr>
                <w:rFonts w:asciiTheme="minorHAnsi" w:hAnsiTheme="minorHAnsi" w:cstheme="minorHAnsi"/>
                <w:b/>
              </w:rPr>
              <w:t xml:space="preserve">(ii) </w:t>
            </w:r>
            <w:r w:rsidR="007752B8" w:rsidRPr="00CB5DAF">
              <w:rPr>
                <w:rFonts w:asciiTheme="minorHAnsi" w:hAnsiTheme="minorHAnsi" w:cstheme="minorHAnsi"/>
                <w:b/>
              </w:rPr>
              <w:t xml:space="preserve">the proposed Investment Strategy to be clear on its future use of cash reserves and approach on the renegotiation of the two Santander bank loans. </w:t>
            </w:r>
          </w:p>
        </w:tc>
        <w:tc>
          <w:tcPr>
            <w:tcW w:w="567" w:type="dxa"/>
          </w:tcPr>
          <w:p w14:paraId="33C96A91" w14:textId="77777777" w:rsidR="00B602E3" w:rsidRPr="00DC0515" w:rsidRDefault="00B602E3" w:rsidP="00DC0515">
            <w:pPr>
              <w:pStyle w:val="ListParagraph"/>
              <w:spacing w:line="276" w:lineRule="auto"/>
              <w:ind w:left="536" w:hanging="536"/>
              <w:rPr>
                <w:rFonts w:asciiTheme="minorHAnsi" w:hAnsiTheme="minorHAnsi" w:cstheme="minorHAnsi"/>
                <w:b/>
                <w:u w:val="single"/>
              </w:rPr>
            </w:pPr>
          </w:p>
          <w:p w14:paraId="510A17CA" w14:textId="77777777" w:rsidR="001E183D" w:rsidRPr="00DC0515" w:rsidRDefault="001E183D" w:rsidP="00DC0515">
            <w:pPr>
              <w:pStyle w:val="ListParagraph"/>
              <w:spacing w:line="276" w:lineRule="auto"/>
              <w:ind w:left="536" w:hanging="536"/>
              <w:rPr>
                <w:rFonts w:asciiTheme="minorHAnsi" w:hAnsiTheme="minorHAnsi" w:cstheme="minorHAnsi"/>
                <w:b/>
                <w:u w:val="single"/>
              </w:rPr>
            </w:pPr>
          </w:p>
          <w:p w14:paraId="0B3F756E" w14:textId="77777777" w:rsidR="001E183D" w:rsidRPr="00DC0515" w:rsidRDefault="001E183D" w:rsidP="00DC0515">
            <w:pPr>
              <w:pStyle w:val="ListParagraph"/>
              <w:spacing w:line="276" w:lineRule="auto"/>
              <w:ind w:left="536" w:hanging="536"/>
              <w:rPr>
                <w:rFonts w:asciiTheme="minorHAnsi" w:hAnsiTheme="minorHAnsi" w:cstheme="minorHAnsi"/>
                <w:b/>
                <w:u w:val="single"/>
              </w:rPr>
            </w:pPr>
          </w:p>
          <w:p w14:paraId="1C88B6A9" w14:textId="77777777" w:rsidR="001E183D" w:rsidRPr="00DC0515" w:rsidRDefault="001E183D" w:rsidP="00DC0515">
            <w:pPr>
              <w:pStyle w:val="ListParagraph"/>
              <w:spacing w:line="276" w:lineRule="auto"/>
              <w:ind w:left="536" w:hanging="536"/>
              <w:rPr>
                <w:rFonts w:asciiTheme="minorHAnsi" w:hAnsiTheme="minorHAnsi" w:cstheme="minorHAnsi"/>
                <w:b/>
                <w:u w:val="single"/>
              </w:rPr>
            </w:pPr>
          </w:p>
          <w:p w14:paraId="43D41FA0" w14:textId="77777777" w:rsidR="001E183D" w:rsidRPr="00DC0515" w:rsidRDefault="001E183D" w:rsidP="00DC0515">
            <w:pPr>
              <w:pStyle w:val="ListParagraph"/>
              <w:spacing w:line="276" w:lineRule="auto"/>
              <w:ind w:left="536" w:hanging="536"/>
              <w:rPr>
                <w:rFonts w:asciiTheme="minorHAnsi" w:hAnsiTheme="minorHAnsi" w:cstheme="minorHAnsi"/>
                <w:b/>
                <w:u w:val="single"/>
              </w:rPr>
            </w:pPr>
          </w:p>
          <w:p w14:paraId="3BCE19BD" w14:textId="77777777" w:rsidR="001E183D" w:rsidRPr="00DC0515" w:rsidRDefault="001E183D" w:rsidP="00DC0515">
            <w:pPr>
              <w:pStyle w:val="ListParagraph"/>
              <w:spacing w:line="276" w:lineRule="auto"/>
              <w:ind w:left="536" w:hanging="536"/>
              <w:rPr>
                <w:rFonts w:asciiTheme="minorHAnsi" w:hAnsiTheme="minorHAnsi" w:cstheme="minorHAnsi"/>
                <w:b/>
                <w:u w:val="single"/>
              </w:rPr>
            </w:pPr>
          </w:p>
          <w:p w14:paraId="6CBE2E9D" w14:textId="77777777" w:rsidR="001E183D" w:rsidRPr="00DC0515" w:rsidRDefault="001E183D" w:rsidP="00DC0515">
            <w:pPr>
              <w:pStyle w:val="ListParagraph"/>
              <w:spacing w:line="276" w:lineRule="auto"/>
              <w:ind w:left="536" w:hanging="536"/>
              <w:rPr>
                <w:rFonts w:asciiTheme="minorHAnsi" w:hAnsiTheme="minorHAnsi" w:cstheme="minorHAnsi"/>
                <w:b/>
                <w:u w:val="single"/>
              </w:rPr>
            </w:pPr>
          </w:p>
          <w:p w14:paraId="570F3DC3" w14:textId="77777777" w:rsidR="001E183D" w:rsidRPr="00DC0515" w:rsidRDefault="001E183D" w:rsidP="00DC0515">
            <w:pPr>
              <w:pStyle w:val="ListParagraph"/>
              <w:spacing w:line="276" w:lineRule="auto"/>
              <w:ind w:left="536" w:hanging="536"/>
              <w:rPr>
                <w:rFonts w:asciiTheme="minorHAnsi" w:hAnsiTheme="minorHAnsi" w:cstheme="minorHAnsi"/>
                <w:b/>
                <w:u w:val="single"/>
              </w:rPr>
            </w:pPr>
          </w:p>
          <w:p w14:paraId="7EC13E13" w14:textId="77777777" w:rsidR="001E183D" w:rsidRPr="00DC0515" w:rsidRDefault="001E183D" w:rsidP="00DC0515">
            <w:pPr>
              <w:pStyle w:val="ListParagraph"/>
              <w:spacing w:line="276" w:lineRule="auto"/>
              <w:ind w:left="536" w:hanging="536"/>
              <w:rPr>
                <w:rFonts w:asciiTheme="minorHAnsi" w:hAnsiTheme="minorHAnsi" w:cstheme="minorHAnsi"/>
                <w:b/>
                <w:u w:val="single"/>
              </w:rPr>
            </w:pPr>
          </w:p>
          <w:p w14:paraId="56774FBE" w14:textId="77777777" w:rsidR="001E183D" w:rsidRPr="00DC0515" w:rsidRDefault="001E183D" w:rsidP="00DC0515">
            <w:pPr>
              <w:pStyle w:val="ListParagraph"/>
              <w:spacing w:line="276" w:lineRule="auto"/>
              <w:ind w:left="536" w:hanging="536"/>
              <w:rPr>
                <w:rFonts w:asciiTheme="minorHAnsi" w:hAnsiTheme="minorHAnsi" w:cstheme="minorHAnsi"/>
                <w:b/>
                <w:u w:val="single"/>
              </w:rPr>
            </w:pPr>
          </w:p>
          <w:p w14:paraId="3A3B1B25" w14:textId="77777777" w:rsidR="001E183D" w:rsidRPr="00DC0515" w:rsidRDefault="001E183D" w:rsidP="00DC0515">
            <w:pPr>
              <w:pStyle w:val="ListParagraph"/>
              <w:spacing w:line="276" w:lineRule="auto"/>
              <w:ind w:left="536" w:hanging="536"/>
              <w:rPr>
                <w:rFonts w:asciiTheme="minorHAnsi" w:hAnsiTheme="minorHAnsi" w:cstheme="minorHAnsi"/>
                <w:b/>
                <w:u w:val="single"/>
              </w:rPr>
            </w:pPr>
          </w:p>
          <w:p w14:paraId="088D1C3B" w14:textId="07DA277A" w:rsidR="001E183D" w:rsidRPr="00DC0515" w:rsidRDefault="001E183D" w:rsidP="00DC0515">
            <w:pPr>
              <w:pStyle w:val="ListParagraph"/>
              <w:spacing w:line="276" w:lineRule="auto"/>
              <w:ind w:left="536" w:hanging="536"/>
              <w:rPr>
                <w:rFonts w:asciiTheme="minorHAnsi" w:hAnsiTheme="minorHAnsi" w:cstheme="minorHAnsi"/>
                <w:b/>
                <w:u w:val="single"/>
              </w:rPr>
            </w:pPr>
          </w:p>
          <w:p w14:paraId="2880C958" w14:textId="77777777" w:rsidR="00B602E3" w:rsidRPr="00DC0515" w:rsidRDefault="00B602E3" w:rsidP="00DC0515">
            <w:pPr>
              <w:pStyle w:val="ListParagraph"/>
              <w:spacing w:line="276" w:lineRule="auto"/>
              <w:ind w:left="0" w:hanging="536"/>
              <w:rPr>
                <w:rFonts w:asciiTheme="minorHAnsi" w:hAnsiTheme="minorHAnsi" w:cstheme="minorHAnsi"/>
                <w:b/>
                <w:u w:val="single"/>
              </w:rPr>
            </w:pPr>
          </w:p>
          <w:p w14:paraId="6FB8FA80" w14:textId="77777777" w:rsidR="00B602E3" w:rsidRPr="00DC0515" w:rsidRDefault="00B602E3" w:rsidP="00DC0515">
            <w:pPr>
              <w:pStyle w:val="ListParagraph"/>
              <w:spacing w:line="276" w:lineRule="auto"/>
              <w:ind w:left="0" w:hanging="536"/>
              <w:rPr>
                <w:rFonts w:asciiTheme="minorHAnsi" w:hAnsiTheme="minorHAnsi" w:cstheme="minorHAnsi"/>
                <w:b/>
                <w:u w:val="single"/>
              </w:rPr>
            </w:pPr>
          </w:p>
          <w:p w14:paraId="266EEFEC" w14:textId="77777777" w:rsidR="00B602E3" w:rsidRPr="00DC0515" w:rsidRDefault="00B602E3" w:rsidP="00DC0515">
            <w:pPr>
              <w:pStyle w:val="ListParagraph"/>
              <w:spacing w:line="276" w:lineRule="auto"/>
              <w:ind w:left="0" w:hanging="536"/>
              <w:rPr>
                <w:rFonts w:asciiTheme="minorHAnsi" w:hAnsiTheme="minorHAnsi" w:cstheme="minorHAnsi"/>
                <w:b/>
                <w:u w:val="single"/>
              </w:rPr>
            </w:pPr>
          </w:p>
          <w:p w14:paraId="08F6E81C" w14:textId="77777777" w:rsidR="00290396" w:rsidRPr="00DC0515" w:rsidRDefault="00290396" w:rsidP="00DC0515">
            <w:pPr>
              <w:spacing w:line="276" w:lineRule="auto"/>
              <w:rPr>
                <w:rFonts w:asciiTheme="minorHAnsi" w:hAnsiTheme="minorHAnsi" w:cstheme="minorHAnsi"/>
                <w:b/>
                <w:u w:val="single"/>
              </w:rPr>
            </w:pPr>
          </w:p>
          <w:p w14:paraId="03333691" w14:textId="77777777" w:rsidR="00290396" w:rsidRPr="00DC0515" w:rsidRDefault="00290396" w:rsidP="00DC0515">
            <w:pPr>
              <w:spacing w:line="276" w:lineRule="auto"/>
              <w:rPr>
                <w:rFonts w:asciiTheme="minorHAnsi" w:hAnsiTheme="minorHAnsi" w:cstheme="minorHAnsi"/>
                <w:b/>
                <w:u w:val="single"/>
              </w:rPr>
            </w:pPr>
          </w:p>
          <w:p w14:paraId="5EC11B96" w14:textId="77777777" w:rsidR="00290396" w:rsidRPr="00DC0515" w:rsidRDefault="00290396" w:rsidP="00DC0515">
            <w:pPr>
              <w:spacing w:line="276" w:lineRule="auto"/>
              <w:rPr>
                <w:rFonts w:asciiTheme="minorHAnsi" w:hAnsiTheme="minorHAnsi" w:cstheme="minorHAnsi"/>
                <w:b/>
                <w:u w:val="single"/>
              </w:rPr>
            </w:pPr>
          </w:p>
          <w:p w14:paraId="314C2B34" w14:textId="77777777" w:rsidR="00290396" w:rsidRPr="00DC0515" w:rsidRDefault="00290396" w:rsidP="00DC0515">
            <w:pPr>
              <w:spacing w:line="276" w:lineRule="auto"/>
              <w:rPr>
                <w:rFonts w:asciiTheme="minorHAnsi" w:hAnsiTheme="minorHAnsi" w:cstheme="minorHAnsi"/>
                <w:b/>
                <w:u w:val="single"/>
              </w:rPr>
            </w:pPr>
          </w:p>
          <w:p w14:paraId="52222EF9" w14:textId="77777777" w:rsidR="00B602E3" w:rsidRPr="00DC0515" w:rsidRDefault="00B602E3" w:rsidP="00DC0515">
            <w:pPr>
              <w:spacing w:line="276" w:lineRule="auto"/>
              <w:rPr>
                <w:rFonts w:asciiTheme="minorHAnsi" w:hAnsiTheme="minorHAnsi" w:cstheme="minorHAnsi"/>
                <w:b/>
                <w:u w:val="single"/>
              </w:rPr>
            </w:pPr>
          </w:p>
        </w:tc>
      </w:tr>
      <w:tr w:rsidR="002B2164" w:rsidRPr="009D54F4" w14:paraId="3E4877EA" w14:textId="77777777" w:rsidTr="00E106EC">
        <w:tc>
          <w:tcPr>
            <w:tcW w:w="1301" w:type="dxa"/>
          </w:tcPr>
          <w:p w14:paraId="7C1135FB" w14:textId="77777777" w:rsidR="002B2164" w:rsidRPr="00DC0515" w:rsidRDefault="002B2164" w:rsidP="00DC0515">
            <w:pPr>
              <w:spacing w:line="276" w:lineRule="auto"/>
              <w:rPr>
                <w:rFonts w:asciiTheme="minorHAnsi" w:hAnsiTheme="minorHAnsi" w:cstheme="minorHAnsi"/>
                <w:b/>
              </w:rPr>
            </w:pPr>
          </w:p>
        </w:tc>
        <w:tc>
          <w:tcPr>
            <w:tcW w:w="8764" w:type="dxa"/>
          </w:tcPr>
          <w:p w14:paraId="3B50DE16" w14:textId="77777777" w:rsidR="000F3112" w:rsidRPr="00DC0515" w:rsidRDefault="000F3112" w:rsidP="00DC0515">
            <w:pPr>
              <w:spacing w:line="276" w:lineRule="auto"/>
              <w:contextualSpacing/>
              <w:rPr>
                <w:rFonts w:asciiTheme="minorHAnsi" w:hAnsiTheme="minorHAnsi" w:cstheme="minorHAnsi"/>
              </w:rPr>
            </w:pPr>
          </w:p>
        </w:tc>
        <w:tc>
          <w:tcPr>
            <w:tcW w:w="567" w:type="dxa"/>
          </w:tcPr>
          <w:p w14:paraId="2864CE3B" w14:textId="77777777" w:rsidR="00290396" w:rsidRPr="00DC0515" w:rsidRDefault="00290396" w:rsidP="00DC0515">
            <w:pPr>
              <w:pStyle w:val="ListParagraph"/>
              <w:spacing w:line="276" w:lineRule="auto"/>
              <w:ind w:left="0"/>
              <w:rPr>
                <w:rFonts w:asciiTheme="minorHAnsi" w:hAnsiTheme="minorHAnsi" w:cstheme="minorHAnsi"/>
                <w:b/>
                <w:u w:val="single"/>
              </w:rPr>
            </w:pPr>
          </w:p>
        </w:tc>
      </w:tr>
      <w:tr w:rsidR="00866D32" w:rsidRPr="009D54F4" w14:paraId="2E913E7E" w14:textId="77777777" w:rsidTr="00E106EC">
        <w:tc>
          <w:tcPr>
            <w:tcW w:w="1301" w:type="dxa"/>
          </w:tcPr>
          <w:p w14:paraId="7D2D149C" w14:textId="152BC205" w:rsidR="00866D32" w:rsidRPr="00DC0515" w:rsidRDefault="00866D32" w:rsidP="00DC0515">
            <w:pPr>
              <w:spacing w:line="276" w:lineRule="auto"/>
              <w:rPr>
                <w:rFonts w:asciiTheme="minorHAnsi" w:hAnsiTheme="minorHAnsi" w:cstheme="minorHAnsi"/>
                <w:b/>
              </w:rPr>
            </w:pPr>
            <w:r w:rsidRPr="00DC0515">
              <w:rPr>
                <w:rFonts w:asciiTheme="minorHAnsi" w:hAnsiTheme="minorHAnsi" w:cstheme="minorHAnsi"/>
                <w:b/>
              </w:rPr>
              <w:t>7</w:t>
            </w:r>
            <w:r w:rsidR="00AD08A3">
              <w:rPr>
                <w:rFonts w:asciiTheme="minorHAnsi" w:hAnsiTheme="minorHAnsi" w:cstheme="minorHAnsi"/>
                <w:b/>
              </w:rPr>
              <w:t>9</w:t>
            </w:r>
            <w:r w:rsidRPr="00DC0515">
              <w:rPr>
                <w:rFonts w:asciiTheme="minorHAnsi" w:hAnsiTheme="minorHAnsi" w:cstheme="minorHAnsi"/>
                <w:b/>
              </w:rPr>
              <w:t>/2</w:t>
            </w:r>
            <w:r w:rsidR="00AD08A3">
              <w:rPr>
                <w:rFonts w:asciiTheme="minorHAnsi" w:hAnsiTheme="minorHAnsi" w:cstheme="minorHAnsi"/>
                <w:b/>
              </w:rPr>
              <w:t>5</w:t>
            </w:r>
          </w:p>
        </w:tc>
        <w:tc>
          <w:tcPr>
            <w:tcW w:w="8764" w:type="dxa"/>
          </w:tcPr>
          <w:p w14:paraId="457CA540" w14:textId="1D0920BC" w:rsidR="00866D32" w:rsidRPr="00CB5DAF" w:rsidRDefault="00866D32" w:rsidP="00DC0515">
            <w:pPr>
              <w:spacing w:line="276" w:lineRule="auto"/>
              <w:contextualSpacing/>
              <w:rPr>
                <w:rFonts w:asciiTheme="minorHAnsi" w:hAnsiTheme="minorHAnsi" w:cstheme="minorHAnsi"/>
                <w:b/>
              </w:rPr>
            </w:pPr>
            <w:r w:rsidRPr="00DC0515">
              <w:rPr>
                <w:rFonts w:asciiTheme="minorHAnsi" w:hAnsiTheme="minorHAnsi" w:cstheme="minorHAnsi"/>
                <w:b/>
                <w:u w:val="single"/>
              </w:rPr>
              <w:t xml:space="preserve">Capital </w:t>
            </w:r>
            <w:r w:rsidRPr="00CB5DAF">
              <w:rPr>
                <w:rFonts w:asciiTheme="minorHAnsi" w:hAnsiTheme="minorHAnsi" w:cstheme="minorHAnsi"/>
                <w:b/>
                <w:u w:val="single"/>
              </w:rPr>
              <w:t xml:space="preserve">Grants </w:t>
            </w:r>
            <w:r w:rsidRPr="00CB5DAF">
              <w:rPr>
                <w:rFonts w:asciiTheme="minorHAnsi" w:hAnsiTheme="minorHAnsi" w:cstheme="minorHAnsi"/>
                <w:b/>
              </w:rPr>
              <w:t xml:space="preserve">(Item </w:t>
            </w:r>
            <w:r w:rsidR="00AD08A3" w:rsidRPr="00CB5DAF">
              <w:rPr>
                <w:rFonts w:asciiTheme="minorHAnsi" w:hAnsiTheme="minorHAnsi" w:cstheme="minorHAnsi"/>
                <w:b/>
              </w:rPr>
              <w:t>8</w:t>
            </w:r>
            <w:r w:rsidRPr="00CB5DAF">
              <w:rPr>
                <w:rFonts w:asciiTheme="minorHAnsi" w:hAnsiTheme="minorHAnsi" w:cstheme="minorHAnsi"/>
                <w:b/>
              </w:rPr>
              <w:t>.3)</w:t>
            </w:r>
          </w:p>
          <w:p w14:paraId="59DC5666" w14:textId="70F34A84" w:rsidR="00866D32" w:rsidRPr="00CB5DAF" w:rsidRDefault="00866D32" w:rsidP="00DC0515">
            <w:pPr>
              <w:spacing w:line="276" w:lineRule="auto"/>
              <w:jc w:val="both"/>
              <w:rPr>
                <w:rFonts w:asciiTheme="minorHAnsi" w:hAnsiTheme="minorHAnsi" w:cstheme="minorHAnsi"/>
              </w:rPr>
            </w:pPr>
            <w:r w:rsidRPr="00CB5DAF">
              <w:rPr>
                <w:rFonts w:asciiTheme="minorHAnsi" w:hAnsiTheme="minorHAnsi" w:cstheme="minorHAnsi"/>
              </w:rPr>
              <w:t>The Finance Director had previously circulated to members for information a report detailing all capital grants received by the college up to 3</w:t>
            </w:r>
            <w:r w:rsidR="00AD08A3" w:rsidRPr="00CB5DAF">
              <w:rPr>
                <w:rFonts w:asciiTheme="minorHAnsi" w:hAnsiTheme="minorHAnsi" w:cstheme="minorHAnsi"/>
              </w:rPr>
              <w:t>0 April</w:t>
            </w:r>
            <w:r w:rsidRPr="00CB5DAF">
              <w:rPr>
                <w:rFonts w:asciiTheme="minorHAnsi" w:hAnsiTheme="minorHAnsi" w:cstheme="minorHAnsi"/>
              </w:rPr>
              <w:t xml:space="preserve"> 202</w:t>
            </w:r>
            <w:r w:rsidR="00AD08A3" w:rsidRPr="00CB5DAF">
              <w:rPr>
                <w:rFonts w:asciiTheme="minorHAnsi" w:hAnsiTheme="minorHAnsi" w:cstheme="minorHAnsi"/>
              </w:rPr>
              <w:t>6</w:t>
            </w:r>
            <w:r w:rsidRPr="00CB5DAF">
              <w:rPr>
                <w:rFonts w:asciiTheme="minorHAnsi" w:hAnsiTheme="minorHAnsi" w:cstheme="minorHAnsi"/>
              </w:rPr>
              <w:t xml:space="preserve">. The FD provided analysis of spend to date including how the college had benefitted from the funds and outlined the matched funding element. </w:t>
            </w:r>
          </w:p>
          <w:p w14:paraId="74EB7233" w14:textId="77777777" w:rsidR="00866D32" w:rsidRPr="00DC0515" w:rsidRDefault="009F2859" w:rsidP="00DC0515">
            <w:pPr>
              <w:spacing w:line="276" w:lineRule="auto"/>
              <w:contextualSpacing/>
              <w:rPr>
                <w:rFonts w:asciiTheme="minorHAnsi" w:hAnsiTheme="minorHAnsi" w:cstheme="minorHAnsi"/>
                <w:b/>
              </w:rPr>
            </w:pPr>
            <w:r w:rsidRPr="00CB5DAF">
              <w:rPr>
                <w:rFonts w:asciiTheme="minorHAnsi" w:hAnsiTheme="minorHAnsi" w:cstheme="minorHAnsi"/>
                <w:b/>
              </w:rPr>
              <w:t>It was RESOLVED that</w:t>
            </w:r>
            <w:r w:rsidR="008D5AED" w:rsidRPr="00CB5DAF">
              <w:rPr>
                <w:rFonts w:asciiTheme="minorHAnsi" w:hAnsiTheme="minorHAnsi" w:cstheme="minorHAnsi"/>
                <w:b/>
              </w:rPr>
              <w:t xml:space="preserve"> m</w:t>
            </w:r>
            <w:r w:rsidRPr="00CB5DAF">
              <w:rPr>
                <w:rFonts w:asciiTheme="minorHAnsi" w:hAnsiTheme="minorHAnsi" w:cstheme="minorHAnsi"/>
                <w:b/>
              </w:rPr>
              <w:t>embers noted the report</w:t>
            </w:r>
            <w:r w:rsidR="008D5AED" w:rsidRPr="00CB5DAF">
              <w:rPr>
                <w:rFonts w:asciiTheme="minorHAnsi" w:hAnsiTheme="minorHAnsi" w:cstheme="minorHAnsi"/>
                <w:b/>
              </w:rPr>
              <w:t xml:space="preserve"> as presented</w:t>
            </w:r>
            <w:r w:rsidR="008D5AED" w:rsidRPr="00AE7A0C">
              <w:rPr>
                <w:rFonts w:asciiTheme="minorHAnsi" w:hAnsiTheme="minorHAnsi" w:cstheme="minorHAnsi"/>
                <w:b/>
                <w:color w:val="00B050"/>
              </w:rPr>
              <w:t xml:space="preserve">. </w:t>
            </w:r>
          </w:p>
        </w:tc>
        <w:tc>
          <w:tcPr>
            <w:tcW w:w="567" w:type="dxa"/>
          </w:tcPr>
          <w:p w14:paraId="078904FE" w14:textId="77777777" w:rsidR="00866D32" w:rsidRPr="00DC0515" w:rsidRDefault="00866D32" w:rsidP="00DC0515">
            <w:pPr>
              <w:pStyle w:val="ListParagraph"/>
              <w:spacing w:line="276" w:lineRule="auto"/>
              <w:ind w:left="0"/>
              <w:rPr>
                <w:rFonts w:asciiTheme="minorHAnsi" w:hAnsiTheme="minorHAnsi" w:cstheme="minorHAnsi"/>
                <w:b/>
                <w:u w:val="single"/>
              </w:rPr>
            </w:pPr>
          </w:p>
        </w:tc>
      </w:tr>
      <w:tr w:rsidR="00866D32" w:rsidRPr="009D54F4" w14:paraId="3EDCC9A8" w14:textId="77777777" w:rsidTr="00E106EC">
        <w:tc>
          <w:tcPr>
            <w:tcW w:w="1301" w:type="dxa"/>
          </w:tcPr>
          <w:p w14:paraId="151746C9" w14:textId="77777777" w:rsidR="00866D32" w:rsidRPr="00DC0515" w:rsidRDefault="00866D32" w:rsidP="00DC0515">
            <w:pPr>
              <w:spacing w:line="276" w:lineRule="auto"/>
              <w:rPr>
                <w:rFonts w:asciiTheme="minorHAnsi" w:hAnsiTheme="minorHAnsi" w:cstheme="minorHAnsi"/>
                <w:b/>
              </w:rPr>
            </w:pPr>
          </w:p>
        </w:tc>
        <w:tc>
          <w:tcPr>
            <w:tcW w:w="8764" w:type="dxa"/>
          </w:tcPr>
          <w:p w14:paraId="369AE291" w14:textId="77777777" w:rsidR="00866D32" w:rsidRDefault="00866D32" w:rsidP="00DC0515">
            <w:pPr>
              <w:spacing w:line="276" w:lineRule="auto"/>
              <w:contextualSpacing/>
              <w:rPr>
                <w:rFonts w:asciiTheme="minorHAnsi" w:hAnsiTheme="minorHAnsi" w:cstheme="minorHAnsi"/>
              </w:rPr>
            </w:pPr>
          </w:p>
          <w:p w14:paraId="39034CC9" w14:textId="028154B2" w:rsidR="00CB5DAF" w:rsidRPr="00DC0515" w:rsidRDefault="00CB5DAF" w:rsidP="00DC0515">
            <w:pPr>
              <w:spacing w:line="276" w:lineRule="auto"/>
              <w:contextualSpacing/>
              <w:rPr>
                <w:rFonts w:asciiTheme="minorHAnsi" w:hAnsiTheme="minorHAnsi" w:cstheme="minorHAnsi"/>
              </w:rPr>
            </w:pPr>
          </w:p>
        </w:tc>
        <w:tc>
          <w:tcPr>
            <w:tcW w:w="567" w:type="dxa"/>
          </w:tcPr>
          <w:p w14:paraId="4EA58499" w14:textId="77777777" w:rsidR="00866D32" w:rsidRPr="00DC0515" w:rsidRDefault="00866D32" w:rsidP="00DC0515">
            <w:pPr>
              <w:pStyle w:val="ListParagraph"/>
              <w:spacing w:line="276" w:lineRule="auto"/>
              <w:ind w:left="0"/>
              <w:rPr>
                <w:rFonts w:asciiTheme="minorHAnsi" w:hAnsiTheme="minorHAnsi" w:cstheme="minorHAnsi"/>
                <w:b/>
                <w:u w:val="single"/>
              </w:rPr>
            </w:pPr>
          </w:p>
        </w:tc>
      </w:tr>
      <w:tr w:rsidR="00593F5E" w:rsidRPr="009D54F4" w14:paraId="37D45595" w14:textId="77777777" w:rsidTr="00E106EC">
        <w:tc>
          <w:tcPr>
            <w:tcW w:w="1301" w:type="dxa"/>
          </w:tcPr>
          <w:p w14:paraId="7A9C6DE6" w14:textId="48DF7BCC" w:rsidR="00593F5E" w:rsidRPr="00DC0515" w:rsidRDefault="00AE7A0C" w:rsidP="00DC0515">
            <w:pPr>
              <w:spacing w:line="276" w:lineRule="auto"/>
              <w:rPr>
                <w:rFonts w:asciiTheme="minorHAnsi" w:hAnsiTheme="minorHAnsi" w:cstheme="minorHAnsi"/>
                <w:b/>
              </w:rPr>
            </w:pPr>
            <w:r>
              <w:rPr>
                <w:rFonts w:asciiTheme="minorHAnsi" w:hAnsiTheme="minorHAnsi" w:cstheme="minorHAnsi"/>
                <w:b/>
              </w:rPr>
              <w:lastRenderedPageBreak/>
              <w:t>80</w:t>
            </w:r>
            <w:r w:rsidR="00CD5E43" w:rsidRPr="00DC0515">
              <w:rPr>
                <w:rFonts w:asciiTheme="minorHAnsi" w:hAnsiTheme="minorHAnsi" w:cstheme="minorHAnsi"/>
                <w:b/>
              </w:rPr>
              <w:t>/2</w:t>
            </w:r>
            <w:r>
              <w:rPr>
                <w:rFonts w:asciiTheme="minorHAnsi" w:hAnsiTheme="minorHAnsi" w:cstheme="minorHAnsi"/>
                <w:b/>
              </w:rPr>
              <w:t>5</w:t>
            </w:r>
          </w:p>
        </w:tc>
        <w:tc>
          <w:tcPr>
            <w:tcW w:w="8764" w:type="dxa"/>
          </w:tcPr>
          <w:p w14:paraId="33F239B7" w14:textId="77777777" w:rsidR="00AE7A0C" w:rsidRDefault="00057E8C" w:rsidP="00DC0515">
            <w:pPr>
              <w:spacing w:line="276" w:lineRule="auto"/>
              <w:rPr>
                <w:rFonts w:asciiTheme="minorHAnsi" w:hAnsiTheme="minorHAnsi" w:cstheme="minorHAnsi"/>
                <w:b/>
              </w:rPr>
            </w:pPr>
            <w:r w:rsidRPr="00DC0515">
              <w:rPr>
                <w:rFonts w:asciiTheme="minorHAnsi" w:hAnsiTheme="minorHAnsi" w:cstheme="minorHAnsi"/>
                <w:b/>
                <w:u w:val="single"/>
              </w:rPr>
              <w:t xml:space="preserve">People and Culture </w:t>
            </w:r>
            <w:proofErr w:type="gramStart"/>
            <w:r w:rsidR="00CD5E43" w:rsidRPr="00DC0515">
              <w:rPr>
                <w:rFonts w:asciiTheme="minorHAnsi" w:hAnsiTheme="minorHAnsi" w:cstheme="minorHAnsi"/>
                <w:b/>
                <w:u w:val="single"/>
              </w:rPr>
              <w:t xml:space="preserve">Report </w:t>
            </w:r>
            <w:r w:rsidR="00CD5E43" w:rsidRPr="00DC0515">
              <w:rPr>
                <w:rFonts w:asciiTheme="minorHAnsi" w:hAnsiTheme="minorHAnsi" w:cstheme="minorHAnsi"/>
                <w:b/>
              </w:rPr>
              <w:t xml:space="preserve"> (</w:t>
            </w:r>
            <w:proofErr w:type="gramEnd"/>
            <w:r w:rsidR="00CD5E43" w:rsidRPr="00DC0515">
              <w:rPr>
                <w:rFonts w:asciiTheme="minorHAnsi" w:hAnsiTheme="minorHAnsi" w:cstheme="minorHAnsi"/>
                <w:b/>
              </w:rPr>
              <w:t xml:space="preserve">Item </w:t>
            </w:r>
            <w:r w:rsidR="00AE7A0C">
              <w:rPr>
                <w:rFonts w:asciiTheme="minorHAnsi" w:hAnsiTheme="minorHAnsi" w:cstheme="minorHAnsi"/>
                <w:b/>
              </w:rPr>
              <w:t>9</w:t>
            </w:r>
            <w:r w:rsidR="00CD5E43" w:rsidRPr="00DC0515">
              <w:rPr>
                <w:rFonts w:asciiTheme="minorHAnsi" w:hAnsiTheme="minorHAnsi" w:cstheme="minorHAnsi"/>
                <w:b/>
              </w:rPr>
              <w:t>)</w:t>
            </w:r>
          </w:p>
          <w:p w14:paraId="1D313F38" w14:textId="6B123117" w:rsidR="003A2BB2" w:rsidRPr="00AE7A0C" w:rsidRDefault="00CD5E43" w:rsidP="00DC0515">
            <w:pPr>
              <w:spacing w:line="276" w:lineRule="auto"/>
              <w:rPr>
                <w:rFonts w:asciiTheme="minorHAnsi" w:hAnsiTheme="minorHAnsi" w:cstheme="minorHAnsi"/>
                <w:b/>
              </w:rPr>
            </w:pPr>
            <w:r w:rsidRPr="00DC0515">
              <w:rPr>
                <w:rFonts w:asciiTheme="minorHAnsi" w:hAnsiTheme="minorHAnsi" w:cstheme="minorHAnsi"/>
              </w:rPr>
              <w:t>Claire Symons, Director of HR and OD</w:t>
            </w:r>
            <w:r w:rsidR="003A2BB2" w:rsidRPr="00DC0515">
              <w:rPr>
                <w:rFonts w:asciiTheme="minorHAnsi" w:hAnsiTheme="minorHAnsi" w:cstheme="minorHAnsi"/>
              </w:rPr>
              <w:t xml:space="preserve"> had previously circulated to members an overview of key HR developments, including workforce data, staffing metrics, and ongoing industrial relations activity.  In </w:t>
            </w:r>
            <w:proofErr w:type="gramStart"/>
            <w:r w:rsidR="003A2BB2" w:rsidRPr="00DC0515">
              <w:rPr>
                <w:rFonts w:asciiTheme="minorHAnsi" w:hAnsiTheme="minorHAnsi" w:cstheme="minorHAnsi"/>
              </w:rPr>
              <w:t>summary:-</w:t>
            </w:r>
            <w:proofErr w:type="gramEnd"/>
          </w:p>
          <w:p w14:paraId="48855332" w14:textId="77777777" w:rsidR="00682692" w:rsidRPr="00682692" w:rsidRDefault="003A2BB2" w:rsidP="00BD3EE0">
            <w:pPr>
              <w:pStyle w:val="ListParagraph"/>
              <w:numPr>
                <w:ilvl w:val="0"/>
                <w:numId w:val="6"/>
              </w:numPr>
              <w:spacing w:line="276" w:lineRule="auto"/>
              <w:rPr>
                <w:rFonts w:asciiTheme="minorHAnsi" w:hAnsiTheme="minorHAnsi" w:cstheme="minorHAnsi"/>
              </w:rPr>
            </w:pPr>
            <w:r w:rsidRPr="00DC0515">
              <w:rPr>
                <w:rFonts w:asciiTheme="minorHAnsi" w:hAnsiTheme="minorHAnsi" w:cstheme="minorHAnsi"/>
              </w:rPr>
              <w:t xml:space="preserve">Noted the </w:t>
            </w:r>
            <w:r w:rsidRPr="00DC0515">
              <w:rPr>
                <w:rFonts w:asciiTheme="minorHAnsi" w:eastAsiaTheme="minorEastAsia" w:hAnsiTheme="minorHAnsi" w:cstheme="minorHAnsi"/>
              </w:rPr>
              <w:t>College</w:t>
            </w:r>
            <w:r w:rsidR="00AE7A0C">
              <w:rPr>
                <w:rFonts w:asciiTheme="minorHAnsi" w:eastAsiaTheme="minorEastAsia" w:hAnsiTheme="minorHAnsi" w:cstheme="minorHAnsi"/>
              </w:rPr>
              <w:t xml:space="preserve"> currently employs 749 staff (headcount) of which 622.4 are FTE.  She reported a</w:t>
            </w:r>
            <w:r w:rsidR="00AE7A0C" w:rsidRPr="00143E29">
              <w:rPr>
                <w:rFonts w:asciiTheme="minorHAnsi" w:eastAsiaTheme="minorEastAsia" w:hAnsiTheme="minorHAnsi" w:cstheme="minorHAnsi"/>
              </w:rPr>
              <w:t>pproximately 43% of the workforce has less than two years’ service, with 33% having joined within the last five years.</w:t>
            </w:r>
            <w:r w:rsidR="00AE7A0C">
              <w:rPr>
                <w:rFonts w:asciiTheme="minorHAnsi" w:eastAsiaTheme="minorEastAsia" w:hAnsiTheme="minorHAnsi" w:cstheme="minorHAnsi"/>
              </w:rPr>
              <w:t xml:space="preserve">  Due to the high number of recently appointed staff a focus has been on improving the onboarding experience to ensure new staff feel welcomed and supported and stay with the college</w:t>
            </w:r>
          </w:p>
          <w:p w14:paraId="0A512310" w14:textId="335956E4" w:rsidR="00682692" w:rsidRPr="00682692" w:rsidRDefault="00682692" w:rsidP="00682692">
            <w:pPr>
              <w:pStyle w:val="ListParagraph"/>
              <w:numPr>
                <w:ilvl w:val="0"/>
                <w:numId w:val="6"/>
              </w:numPr>
              <w:spacing w:line="276" w:lineRule="auto"/>
              <w:rPr>
                <w:rFonts w:asciiTheme="minorHAnsi" w:hAnsiTheme="minorHAnsi" w:cstheme="minorHAnsi"/>
              </w:rPr>
            </w:pPr>
            <w:r>
              <w:rPr>
                <w:rFonts w:asciiTheme="minorHAnsi" w:eastAsiaTheme="minorEastAsia" w:hAnsiTheme="minorHAnsi" w:cstheme="minorHAnsi"/>
              </w:rPr>
              <w:t xml:space="preserve">Noted the </w:t>
            </w:r>
            <w:proofErr w:type="spellStart"/>
            <w:r>
              <w:rPr>
                <w:rFonts w:asciiTheme="minorHAnsi" w:eastAsiaTheme="minorEastAsia" w:hAnsiTheme="minorHAnsi" w:cstheme="minorHAnsi"/>
              </w:rPr>
              <w:t>organsational</w:t>
            </w:r>
            <w:proofErr w:type="spellEnd"/>
            <w:r>
              <w:rPr>
                <w:rFonts w:asciiTheme="minorHAnsi" w:eastAsiaTheme="minorEastAsia" w:hAnsiTheme="minorHAnsi" w:cstheme="minorHAnsi"/>
              </w:rPr>
              <w:t xml:space="preserve"> changes that had taken place to support the strategic priorities,</w:t>
            </w:r>
            <w:r w:rsidR="00AE7A0C">
              <w:rPr>
                <w:rFonts w:asciiTheme="minorHAnsi" w:eastAsiaTheme="minorEastAsia" w:hAnsiTheme="minorHAnsi" w:cstheme="minorHAnsi"/>
              </w:rPr>
              <w:t xml:space="preserve"> </w:t>
            </w:r>
            <w:r w:rsidRPr="00143E29">
              <w:rPr>
                <w:rFonts w:asciiTheme="minorHAnsi" w:eastAsiaTheme="minorEastAsia" w:hAnsiTheme="minorHAnsi" w:cstheme="minorHAnsi"/>
              </w:rPr>
              <w:t>operational alignment and longer-term financial sustainability</w:t>
            </w:r>
          </w:p>
          <w:p w14:paraId="05672B4B" w14:textId="7257E434" w:rsidR="00682692" w:rsidRPr="00682692" w:rsidRDefault="00682692" w:rsidP="00682692">
            <w:pPr>
              <w:pStyle w:val="ListParagraph"/>
              <w:numPr>
                <w:ilvl w:val="0"/>
                <w:numId w:val="6"/>
              </w:numPr>
              <w:spacing w:line="276" w:lineRule="auto"/>
              <w:rPr>
                <w:rFonts w:asciiTheme="minorHAnsi" w:hAnsiTheme="minorHAnsi" w:cstheme="minorHAnsi"/>
              </w:rPr>
            </w:pPr>
            <w:r>
              <w:rPr>
                <w:rFonts w:asciiTheme="minorHAnsi" w:eastAsiaTheme="minorEastAsia" w:hAnsiTheme="minorHAnsi" w:cstheme="minorHAnsi"/>
              </w:rPr>
              <w:t>Reported a</w:t>
            </w:r>
            <w:r w:rsidRPr="00143E29">
              <w:rPr>
                <w:rFonts w:asciiTheme="minorHAnsi" w:eastAsiaTheme="minorEastAsia" w:hAnsiTheme="minorHAnsi" w:cstheme="minorHAnsi"/>
              </w:rPr>
              <w:t>ll-reason turnover for the quarter was 5.07%, representing the highest quarterly position to date. However, overall turnover remains improved compared with the previous year</w:t>
            </w:r>
          </w:p>
          <w:p w14:paraId="30DA9282" w14:textId="156F590C" w:rsidR="00682692" w:rsidRPr="00682692" w:rsidRDefault="00682692" w:rsidP="00682692">
            <w:pPr>
              <w:pStyle w:val="ListParagraph"/>
              <w:numPr>
                <w:ilvl w:val="0"/>
                <w:numId w:val="6"/>
              </w:numPr>
              <w:spacing w:line="276" w:lineRule="auto"/>
              <w:rPr>
                <w:rFonts w:asciiTheme="minorHAnsi" w:hAnsiTheme="minorHAnsi" w:cstheme="minorHAnsi"/>
              </w:rPr>
            </w:pPr>
            <w:r w:rsidRPr="00143E29">
              <w:rPr>
                <w:rFonts w:asciiTheme="minorHAnsi" w:eastAsiaTheme="minorEastAsia" w:hAnsiTheme="minorHAnsi" w:cstheme="minorHAnsi"/>
              </w:rPr>
              <w:t>Employee-initiated resignations accounted for approximately 39.5% of leavers during the quarter. The remaining turnover primarily reflected planned or organisationally managed exits, including fixed-term contract expirations, redundancies, conduct, and capability-related dismissals</w:t>
            </w:r>
            <w:r>
              <w:rPr>
                <w:rFonts w:asciiTheme="minorHAnsi" w:eastAsiaTheme="minorEastAsia" w:hAnsiTheme="minorHAnsi" w:cstheme="minorHAnsi"/>
              </w:rPr>
              <w:t xml:space="preserve">. Whilst </w:t>
            </w:r>
            <w:r w:rsidRPr="00143E29">
              <w:rPr>
                <w:rFonts w:asciiTheme="minorHAnsi" w:eastAsiaTheme="minorEastAsia" w:hAnsiTheme="minorHAnsi" w:cstheme="minorHAnsi"/>
              </w:rPr>
              <w:t>underlying workforce stability remains stronger than headline turnover figures alone may suggest</w:t>
            </w:r>
          </w:p>
          <w:p w14:paraId="6BB7EB89" w14:textId="0D5DB0CC" w:rsidR="00682692" w:rsidRDefault="00682692" w:rsidP="00682692">
            <w:pPr>
              <w:pStyle w:val="ListParagraph"/>
              <w:numPr>
                <w:ilvl w:val="0"/>
                <w:numId w:val="6"/>
              </w:numPr>
              <w:spacing w:line="276" w:lineRule="auto"/>
              <w:rPr>
                <w:rFonts w:asciiTheme="minorHAnsi" w:hAnsiTheme="minorHAnsi" w:cstheme="minorHAnsi"/>
              </w:rPr>
            </w:pPr>
            <w:r>
              <w:rPr>
                <w:rFonts w:asciiTheme="minorHAnsi" w:hAnsiTheme="minorHAnsi" w:cstheme="minorHAnsi"/>
              </w:rPr>
              <w:t>Noted o</w:t>
            </w:r>
            <w:r w:rsidRPr="00682692">
              <w:rPr>
                <w:rFonts w:asciiTheme="minorHAnsi" w:hAnsiTheme="minorHAnsi" w:cstheme="minorHAnsi"/>
              </w:rPr>
              <w:t xml:space="preserve">verall absence levels remain above the College’s annual target, although the position improved during Quarter 3 following higher levels of seasonal and operational pressure earlier in the academic year.  </w:t>
            </w:r>
          </w:p>
          <w:p w14:paraId="3BC5AA73" w14:textId="77777777" w:rsidR="00E71C5A" w:rsidRDefault="00E71C5A" w:rsidP="00E71C5A">
            <w:pPr>
              <w:pStyle w:val="ListParagraph"/>
              <w:numPr>
                <w:ilvl w:val="0"/>
                <w:numId w:val="6"/>
              </w:numPr>
              <w:spacing w:line="276" w:lineRule="auto"/>
              <w:rPr>
                <w:rFonts w:asciiTheme="minorHAnsi" w:hAnsiTheme="minorHAnsi" w:cstheme="minorHAnsi"/>
              </w:rPr>
            </w:pPr>
            <w:r>
              <w:rPr>
                <w:rFonts w:asciiTheme="minorHAnsi" w:hAnsiTheme="minorHAnsi" w:cstheme="minorHAnsi"/>
              </w:rPr>
              <w:t>Reported the college have</w:t>
            </w:r>
            <w:r w:rsidR="00682692" w:rsidRPr="00143E29">
              <w:rPr>
                <w:rFonts w:asciiTheme="minorHAnsi" w:hAnsiTheme="minorHAnsi" w:cstheme="minorHAnsi"/>
              </w:rPr>
              <w:t xml:space="preserve"> continued to invest in organisational development through the delivery of </w:t>
            </w:r>
            <w:r>
              <w:rPr>
                <w:rFonts w:asciiTheme="minorHAnsi" w:hAnsiTheme="minorHAnsi" w:cstheme="minorHAnsi"/>
              </w:rPr>
              <w:t>its</w:t>
            </w:r>
            <w:r w:rsidR="00682692" w:rsidRPr="00143E29">
              <w:rPr>
                <w:rFonts w:asciiTheme="minorHAnsi" w:hAnsiTheme="minorHAnsi" w:cstheme="minorHAnsi"/>
              </w:rPr>
              <w:t xml:space="preserve"> Teaching for Excellence and Leading for Excellence programmes. </w:t>
            </w:r>
            <w:r>
              <w:rPr>
                <w:rFonts w:asciiTheme="minorHAnsi" w:hAnsiTheme="minorHAnsi" w:cstheme="minorHAnsi"/>
              </w:rPr>
              <w:t>And, going forward the college</w:t>
            </w:r>
            <w:r w:rsidR="00682692" w:rsidRPr="00143E29">
              <w:rPr>
                <w:rFonts w:asciiTheme="minorHAnsi" w:hAnsiTheme="minorHAnsi" w:cstheme="minorHAnsi"/>
              </w:rPr>
              <w:t xml:space="preserve"> will continue to build on this work through the next phase of Leading for Excellence, with an increased focus on high-performance leadership, self-awareness and reflective practice.</w:t>
            </w:r>
          </w:p>
          <w:p w14:paraId="559C9621" w14:textId="36C8F21D" w:rsidR="00E71C5A" w:rsidRPr="00E71C5A" w:rsidRDefault="00E71C5A" w:rsidP="00E71C5A">
            <w:pPr>
              <w:pStyle w:val="ListParagraph"/>
              <w:numPr>
                <w:ilvl w:val="0"/>
                <w:numId w:val="6"/>
              </w:numPr>
              <w:spacing w:line="276" w:lineRule="auto"/>
              <w:rPr>
                <w:rFonts w:asciiTheme="minorHAnsi" w:hAnsiTheme="minorHAnsi" w:cstheme="minorHAnsi"/>
              </w:rPr>
            </w:pPr>
            <w:r w:rsidRPr="00E71C5A">
              <w:rPr>
                <w:rFonts w:asciiTheme="minorHAnsi" w:hAnsiTheme="minorHAnsi" w:cstheme="minorHAnsi"/>
                <w:bCs/>
              </w:rPr>
              <w:t>A staff pulse survey received 269 responses (35% of staff), with findings explored further through communication and culture sessions at the Staff Engagement Day on 27 March, including 33 facilitated discussions led by Project Lighthouse.</w:t>
            </w:r>
            <w:r>
              <w:rPr>
                <w:rFonts w:asciiTheme="minorHAnsi" w:hAnsiTheme="minorHAnsi" w:cstheme="minorHAnsi"/>
                <w:bCs/>
              </w:rPr>
              <w:t xml:space="preserve">  In answer to a question </w:t>
            </w:r>
            <w:r w:rsidR="00CB5DAF">
              <w:rPr>
                <w:rFonts w:asciiTheme="minorHAnsi" w:hAnsiTheme="minorHAnsi" w:cstheme="minorHAnsi"/>
                <w:bCs/>
              </w:rPr>
              <w:t>raised</w:t>
            </w:r>
            <w:r>
              <w:rPr>
                <w:rFonts w:asciiTheme="minorHAnsi" w:hAnsiTheme="minorHAnsi" w:cstheme="minorHAnsi"/>
                <w:bCs/>
              </w:rPr>
              <w:t xml:space="preserve"> the HR Director reported the feedback from the survey was generally positive however participation could have been higher.</w:t>
            </w:r>
          </w:p>
          <w:p w14:paraId="03B85816" w14:textId="77777777" w:rsidR="00593F5E" w:rsidRPr="00DC0515" w:rsidRDefault="00CD5E43" w:rsidP="00DC0515">
            <w:pPr>
              <w:spacing w:line="276" w:lineRule="auto"/>
              <w:contextualSpacing/>
              <w:rPr>
                <w:rFonts w:asciiTheme="minorHAnsi" w:hAnsiTheme="minorHAnsi" w:cstheme="minorHAnsi"/>
              </w:rPr>
            </w:pPr>
            <w:r w:rsidRPr="00DC0515">
              <w:rPr>
                <w:rFonts w:asciiTheme="minorHAnsi" w:hAnsiTheme="minorHAnsi" w:cstheme="minorHAnsi"/>
                <w:b/>
              </w:rPr>
              <w:t>It was RESOLVED that members noted the report as presented.</w:t>
            </w:r>
          </w:p>
        </w:tc>
        <w:tc>
          <w:tcPr>
            <w:tcW w:w="567" w:type="dxa"/>
          </w:tcPr>
          <w:p w14:paraId="5217EC14" w14:textId="77777777" w:rsidR="004C1CC2" w:rsidRPr="00DC0515" w:rsidRDefault="004C1CC2" w:rsidP="00DC0515">
            <w:pPr>
              <w:pStyle w:val="ListParagraph"/>
              <w:spacing w:line="276" w:lineRule="auto"/>
              <w:ind w:left="0"/>
              <w:rPr>
                <w:rFonts w:asciiTheme="minorHAnsi" w:hAnsiTheme="minorHAnsi" w:cstheme="minorHAnsi"/>
                <w:b/>
                <w:u w:val="single"/>
              </w:rPr>
            </w:pPr>
          </w:p>
          <w:p w14:paraId="7AC89BEB" w14:textId="77777777" w:rsidR="004C1CC2" w:rsidRPr="00DC0515" w:rsidRDefault="004C1CC2" w:rsidP="00DC0515">
            <w:pPr>
              <w:pStyle w:val="ListParagraph"/>
              <w:spacing w:line="276" w:lineRule="auto"/>
              <w:ind w:left="0"/>
              <w:rPr>
                <w:rFonts w:asciiTheme="minorHAnsi" w:hAnsiTheme="minorHAnsi" w:cstheme="minorHAnsi"/>
                <w:b/>
                <w:u w:val="single"/>
              </w:rPr>
            </w:pPr>
          </w:p>
          <w:p w14:paraId="7D1292B5" w14:textId="77777777" w:rsidR="004C1CC2" w:rsidRPr="00DC0515" w:rsidRDefault="004C1CC2" w:rsidP="00DC0515">
            <w:pPr>
              <w:pStyle w:val="ListParagraph"/>
              <w:spacing w:line="276" w:lineRule="auto"/>
              <w:ind w:left="0"/>
              <w:rPr>
                <w:rFonts w:asciiTheme="minorHAnsi" w:hAnsiTheme="minorHAnsi" w:cstheme="minorHAnsi"/>
                <w:b/>
                <w:u w:val="single"/>
              </w:rPr>
            </w:pPr>
          </w:p>
          <w:p w14:paraId="4C933233" w14:textId="77777777" w:rsidR="004C1CC2" w:rsidRPr="00DC0515" w:rsidRDefault="004C1CC2" w:rsidP="00DC0515">
            <w:pPr>
              <w:pStyle w:val="ListParagraph"/>
              <w:spacing w:line="276" w:lineRule="auto"/>
              <w:ind w:left="0"/>
              <w:rPr>
                <w:rFonts w:asciiTheme="minorHAnsi" w:hAnsiTheme="minorHAnsi" w:cstheme="minorHAnsi"/>
                <w:b/>
                <w:u w:val="single"/>
              </w:rPr>
            </w:pPr>
          </w:p>
          <w:p w14:paraId="45F99F86" w14:textId="77777777" w:rsidR="004C1CC2" w:rsidRPr="00DC0515" w:rsidRDefault="004C1CC2" w:rsidP="00DC0515">
            <w:pPr>
              <w:pStyle w:val="ListParagraph"/>
              <w:spacing w:line="276" w:lineRule="auto"/>
              <w:ind w:left="0"/>
              <w:rPr>
                <w:rFonts w:asciiTheme="minorHAnsi" w:hAnsiTheme="minorHAnsi" w:cstheme="minorHAnsi"/>
                <w:b/>
                <w:u w:val="single"/>
              </w:rPr>
            </w:pPr>
          </w:p>
          <w:p w14:paraId="614BB46A" w14:textId="77777777" w:rsidR="00593F5E" w:rsidRDefault="00593F5E" w:rsidP="00DC0515">
            <w:pPr>
              <w:pStyle w:val="ListParagraph"/>
              <w:spacing w:line="276" w:lineRule="auto"/>
              <w:ind w:left="0"/>
              <w:rPr>
                <w:rFonts w:asciiTheme="minorHAnsi" w:hAnsiTheme="minorHAnsi" w:cstheme="minorHAnsi"/>
                <w:b/>
                <w:u w:val="single"/>
              </w:rPr>
            </w:pPr>
          </w:p>
          <w:p w14:paraId="512D954F" w14:textId="77777777" w:rsidR="00CB5DAF" w:rsidRDefault="00CB5DAF" w:rsidP="00DC0515">
            <w:pPr>
              <w:pStyle w:val="ListParagraph"/>
              <w:spacing w:line="276" w:lineRule="auto"/>
              <w:ind w:left="0"/>
              <w:rPr>
                <w:rFonts w:asciiTheme="minorHAnsi" w:hAnsiTheme="minorHAnsi" w:cstheme="minorHAnsi"/>
                <w:b/>
                <w:u w:val="single"/>
              </w:rPr>
            </w:pPr>
          </w:p>
          <w:p w14:paraId="2B5234D3" w14:textId="77777777" w:rsidR="00CB5DAF" w:rsidRDefault="00CB5DAF" w:rsidP="00DC0515">
            <w:pPr>
              <w:pStyle w:val="ListParagraph"/>
              <w:spacing w:line="276" w:lineRule="auto"/>
              <w:ind w:left="0"/>
              <w:rPr>
                <w:rFonts w:asciiTheme="minorHAnsi" w:hAnsiTheme="minorHAnsi" w:cstheme="minorHAnsi"/>
                <w:b/>
                <w:u w:val="single"/>
              </w:rPr>
            </w:pPr>
          </w:p>
          <w:p w14:paraId="1200B6BA" w14:textId="77777777" w:rsidR="00CB5DAF" w:rsidRDefault="00CB5DAF" w:rsidP="00DC0515">
            <w:pPr>
              <w:pStyle w:val="ListParagraph"/>
              <w:spacing w:line="276" w:lineRule="auto"/>
              <w:ind w:left="0"/>
              <w:rPr>
                <w:rFonts w:asciiTheme="minorHAnsi" w:hAnsiTheme="minorHAnsi" w:cstheme="minorHAnsi"/>
                <w:b/>
                <w:u w:val="single"/>
              </w:rPr>
            </w:pPr>
          </w:p>
          <w:p w14:paraId="7368158F" w14:textId="77777777" w:rsidR="00CB5DAF" w:rsidRDefault="00CB5DAF" w:rsidP="00DC0515">
            <w:pPr>
              <w:pStyle w:val="ListParagraph"/>
              <w:spacing w:line="276" w:lineRule="auto"/>
              <w:ind w:left="0"/>
              <w:rPr>
                <w:rFonts w:asciiTheme="minorHAnsi" w:hAnsiTheme="minorHAnsi" w:cstheme="minorHAnsi"/>
                <w:b/>
                <w:u w:val="single"/>
              </w:rPr>
            </w:pPr>
          </w:p>
          <w:p w14:paraId="33081292" w14:textId="77777777" w:rsidR="00CB5DAF" w:rsidRDefault="00CB5DAF" w:rsidP="00DC0515">
            <w:pPr>
              <w:pStyle w:val="ListParagraph"/>
              <w:spacing w:line="276" w:lineRule="auto"/>
              <w:ind w:left="0"/>
              <w:rPr>
                <w:rFonts w:asciiTheme="minorHAnsi" w:hAnsiTheme="minorHAnsi" w:cstheme="minorHAnsi"/>
                <w:b/>
                <w:u w:val="single"/>
              </w:rPr>
            </w:pPr>
          </w:p>
          <w:p w14:paraId="109B5959" w14:textId="77777777" w:rsidR="00CB5DAF" w:rsidRDefault="00CB5DAF" w:rsidP="00DC0515">
            <w:pPr>
              <w:pStyle w:val="ListParagraph"/>
              <w:spacing w:line="276" w:lineRule="auto"/>
              <w:ind w:left="0"/>
              <w:rPr>
                <w:rFonts w:asciiTheme="minorHAnsi" w:hAnsiTheme="minorHAnsi" w:cstheme="minorHAnsi"/>
                <w:b/>
                <w:u w:val="single"/>
              </w:rPr>
            </w:pPr>
          </w:p>
          <w:p w14:paraId="73BEB032" w14:textId="77777777" w:rsidR="00CB5DAF" w:rsidRDefault="00CB5DAF" w:rsidP="00DC0515">
            <w:pPr>
              <w:pStyle w:val="ListParagraph"/>
              <w:spacing w:line="276" w:lineRule="auto"/>
              <w:ind w:left="0"/>
              <w:rPr>
                <w:rFonts w:asciiTheme="minorHAnsi" w:hAnsiTheme="minorHAnsi" w:cstheme="minorHAnsi"/>
                <w:b/>
                <w:u w:val="single"/>
              </w:rPr>
            </w:pPr>
          </w:p>
          <w:p w14:paraId="71CF8196" w14:textId="77777777" w:rsidR="00CB5DAF" w:rsidRDefault="00CB5DAF" w:rsidP="00DC0515">
            <w:pPr>
              <w:pStyle w:val="ListParagraph"/>
              <w:spacing w:line="276" w:lineRule="auto"/>
              <w:ind w:left="0"/>
              <w:rPr>
                <w:rFonts w:asciiTheme="minorHAnsi" w:hAnsiTheme="minorHAnsi" w:cstheme="minorHAnsi"/>
                <w:b/>
                <w:u w:val="single"/>
              </w:rPr>
            </w:pPr>
          </w:p>
          <w:p w14:paraId="0747A550" w14:textId="77777777" w:rsidR="00CB5DAF" w:rsidRDefault="00CB5DAF" w:rsidP="00DC0515">
            <w:pPr>
              <w:pStyle w:val="ListParagraph"/>
              <w:spacing w:line="276" w:lineRule="auto"/>
              <w:ind w:left="0"/>
              <w:rPr>
                <w:rFonts w:asciiTheme="minorHAnsi" w:hAnsiTheme="minorHAnsi" w:cstheme="minorHAnsi"/>
                <w:b/>
                <w:u w:val="single"/>
              </w:rPr>
            </w:pPr>
          </w:p>
          <w:p w14:paraId="54989950" w14:textId="77777777" w:rsidR="00CB5DAF" w:rsidRDefault="00CB5DAF" w:rsidP="00DC0515">
            <w:pPr>
              <w:pStyle w:val="ListParagraph"/>
              <w:spacing w:line="276" w:lineRule="auto"/>
              <w:ind w:left="0"/>
              <w:rPr>
                <w:rFonts w:asciiTheme="minorHAnsi" w:hAnsiTheme="minorHAnsi" w:cstheme="minorHAnsi"/>
                <w:b/>
                <w:u w:val="single"/>
              </w:rPr>
            </w:pPr>
          </w:p>
          <w:p w14:paraId="5F3FA8C5" w14:textId="77777777" w:rsidR="00CB5DAF" w:rsidRDefault="00CB5DAF" w:rsidP="00DC0515">
            <w:pPr>
              <w:pStyle w:val="ListParagraph"/>
              <w:spacing w:line="276" w:lineRule="auto"/>
              <w:ind w:left="0"/>
              <w:rPr>
                <w:rFonts w:asciiTheme="minorHAnsi" w:hAnsiTheme="minorHAnsi" w:cstheme="minorHAnsi"/>
                <w:b/>
                <w:u w:val="single"/>
              </w:rPr>
            </w:pPr>
          </w:p>
          <w:p w14:paraId="6483C81B" w14:textId="77777777" w:rsidR="00CB5DAF" w:rsidRDefault="00CB5DAF" w:rsidP="00DC0515">
            <w:pPr>
              <w:pStyle w:val="ListParagraph"/>
              <w:spacing w:line="276" w:lineRule="auto"/>
              <w:ind w:left="0"/>
              <w:rPr>
                <w:rFonts w:asciiTheme="minorHAnsi" w:hAnsiTheme="minorHAnsi" w:cstheme="minorHAnsi"/>
                <w:b/>
                <w:u w:val="single"/>
              </w:rPr>
            </w:pPr>
          </w:p>
          <w:p w14:paraId="62AB90DA" w14:textId="77777777" w:rsidR="00CB5DAF" w:rsidRDefault="00CB5DAF" w:rsidP="00DC0515">
            <w:pPr>
              <w:pStyle w:val="ListParagraph"/>
              <w:spacing w:line="276" w:lineRule="auto"/>
              <w:ind w:left="0"/>
              <w:rPr>
                <w:rFonts w:asciiTheme="minorHAnsi" w:hAnsiTheme="minorHAnsi" w:cstheme="minorHAnsi"/>
                <w:b/>
                <w:u w:val="single"/>
              </w:rPr>
            </w:pPr>
          </w:p>
          <w:p w14:paraId="5002F8CD" w14:textId="77777777" w:rsidR="00CB5DAF" w:rsidRDefault="00CB5DAF" w:rsidP="00DC0515">
            <w:pPr>
              <w:pStyle w:val="ListParagraph"/>
              <w:spacing w:line="276" w:lineRule="auto"/>
              <w:ind w:left="0"/>
              <w:rPr>
                <w:rFonts w:asciiTheme="minorHAnsi" w:hAnsiTheme="minorHAnsi" w:cstheme="minorHAnsi"/>
                <w:b/>
                <w:u w:val="single"/>
              </w:rPr>
            </w:pPr>
          </w:p>
          <w:p w14:paraId="7D8F8A86" w14:textId="77777777" w:rsidR="00CB5DAF" w:rsidRDefault="00CB5DAF" w:rsidP="00DC0515">
            <w:pPr>
              <w:pStyle w:val="ListParagraph"/>
              <w:spacing w:line="276" w:lineRule="auto"/>
              <w:ind w:left="0"/>
              <w:rPr>
                <w:rFonts w:asciiTheme="minorHAnsi" w:hAnsiTheme="minorHAnsi" w:cstheme="minorHAnsi"/>
                <w:b/>
                <w:u w:val="single"/>
              </w:rPr>
            </w:pPr>
          </w:p>
          <w:p w14:paraId="62C918F8" w14:textId="77777777" w:rsidR="00CB5DAF" w:rsidRDefault="00CB5DAF" w:rsidP="00DC0515">
            <w:pPr>
              <w:pStyle w:val="ListParagraph"/>
              <w:spacing w:line="276" w:lineRule="auto"/>
              <w:ind w:left="0"/>
              <w:rPr>
                <w:rFonts w:asciiTheme="minorHAnsi" w:hAnsiTheme="minorHAnsi" w:cstheme="minorHAnsi"/>
                <w:b/>
                <w:u w:val="single"/>
              </w:rPr>
            </w:pPr>
          </w:p>
          <w:p w14:paraId="59C25677" w14:textId="77777777" w:rsidR="00CB5DAF" w:rsidRDefault="00CB5DAF" w:rsidP="00DC0515">
            <w:pPr>
              <w:pStyle w:val="ListParagraph"/>
              <w:spacing w:line="276" w:lineRule="auto"/>
              <w:ind w:left="0"/>
              <w:rPr>
                <w:rFonts w:asciiTheme="minorHAnsi" w:hAnsiTheme="minorHAnsi" w:cstheme="minorHAnsi"/>
                <w:b/>
                <w:u w:val="single"/>
              </w:rPr>
            </w:pPr>
          </w:p>
          <w:p w14:paraId="235919A6" w14:textId="77777777" w:rsidR="00CB5DAF" w:rsidRDefault="00CB5DAF" w:rsidP="00DC0515">
            <w:pPr>
              <w:pStyle w:val="ListParagraph"/>
              <w:spacing w:line="276" w:lineRule="auto"/>
              <w:ind w:left="0"/>
              <w:rPr>
                <w:rFonts w:asciiTheme="minorHAnsi" w:hAnsiTheme="minorHAnsi" w:cstheme="minorHAnsi"/>
                <w:b/>
                <w:u w:val="single"/>
              </w:rPr>
            </w:pPr>
          </w:p>
          <w:p w14:paraId="3D9F14B7" w14:textId="77777777" w:rsidR="00CB5DAF" w:rsidRDefault="00CB5DAF" w:rsidP="00DC0515">
            <w:pPr>
              <w:pStyle w:val="ListParagraph"/>
              <w:spacing w:line="276" w:lineRule="auto"/>
              <w:ind w:left="0"/>
              <w:rPr>
                <w:rFonts w:asciiTheme="minorHAnsi" w:hAnsiTheme="minorHAnsi" w:cstheme="minorHAnsi"/>
                <w:b/>
                <w:u w:val="single"/>
              </w:rPr>
            </w:pPr>
          </w:p>
          <w:p w14:paraId="2F4585F1" w14:textId="77777777" w:rsidR="00CB5DAF" w:rsidRDefault="00CB5DAF" w:rsidP="00DC0515">
            <w:pPr>
              <w:pStyle w:val="ListParagraph"/>
              <w:spacing w:line="276" w:lineRule="auto"/>
              <w:ind w:left="0"/>
              <w:rPr>
                <w:rFonts w:asciiTheme="minorHAnsi" w:hAnsiTheme="minorHAnsi" w:cstheme="minorHAnsi"/>
                <w:b/>
                <w:u w:val="single"/>
              </w:rPr>
            </w:pPr>
          </w:p>
          <w:p w14:paraId="6A19EFBC" w14:textId="77777777" w:rsidR="00CB5DAF" w:rsidRDefault="00CB5DAF" w:rsidP="00DC0515">
            <w:pPr>
              <w:pStyle w:val="ListParagraph"/>
              <w:spacing w:line="276" w:lineRule="auto"/>
              <w:ind w:left="0"/>
              <w:rPr>
                <w:rFonts w:asciiTheme="minorHAnsi" w:hAnsiTheme="minorHAnsi" w:cstheme="minorHAnsi"/>
                <w:b/>
                <w:u w:val="single"/>
              </w:rPr>
            </w:pPr>
          </w:p>
          <w:p w14:paraId="56C66D34" w14:textId="77777777" w:rsidR="00CB5DAF" w:rsidRDefault="00CB5DAF" w:rsidP="00DC0515">
            <w:pPr>
              <w:pStyle w:val="ListParagraph"/>
              <w:spacing w:line="276" w:lineRule="auto"/>
              <w:ind w:left="0"/>
              <w:rPr>
                <w:rFonts w:asciiTheme="minorHAnsi" w:hAnsiTheme="minorHAnsi" w:cstheme="minorHAnsi"/>
                <w:b/>
                <w:u w:val="single"/>
              </w:rPr>
            </w:pPr>
          </w:p>
          <w:p w14:paraId="74B274D6" w14:textId="77777777" w:rsidR="00CB5DAF" w:rsidRDefault="00CB5DAF" w:rsidP="00DC0515">
            <w:pPr>
              <w:pStyle w:val="ListParagraph"/>
              <w:spacing w:line="276" w:lineRule="auto"/>
              <w:ind w:left="0"/>
              <w:rPr>
                <w:rFonts w:asciiTheme="minorHAnsi" w:hAnsiTheme="minorHAnsi" w:cstheme="minorHAnsi"/>
                <w:b/>
                <w:u w:val="single"/>
              </w:rPr>
            </w:pPr>
          </w:p>
          <w:p w14:paraId="1469BF15" w14:textId="7D3923BC" w:rsidR="00CB5DAF" w:rsidRPr="00DC0515" w:rsidRDefault="00CB5DAF" w:rsidP="00DC0515">
            <w:pPr>
              <w:pStyle w:val="ListParagraph"/>
              <w:spacing w:line="276" w:lineRule="auto"/>
              <w:ind w:left="0"/>
              <w:rPr>
                <w:rFonts w:asciiTheme="minorHAnsi" w:hAnsiTheme="minorHAnsi" w:cstheme="minorHAnsi"/>
                <w:b/>
                <w:u w:val="single"/>
              </w:rPr>
            </w:pPr>
            <w:r>
              <w:rPr>
                <w:rFonts w:asciiTheme="minorHAnsi" w:hAnsiTheme="minorHAnsi" w:cstheme="minorHAnsi"/>
                <w:b/>
                <w:u w:val="single"/>
              </w:rPr>
              <w:t>Q</w:t>
            </w:r>
          </w:p>
        </w:tc>
      </w:tr>
      <w:tr w:rsidR="00CD5E43" w:rsidRPr="009D54F4" w14:paraId="7F464732" w14:textId="77777777" w:rsidTr="00E106EC">
        <w:tc>
          <w:tcPr>
            <w:tcW w:w="1301" w:type="dxa"/>
          </w:tcPr>
          <w:p w14:paraId="67E3FD82" w14:textId="77777777" w:rsidR="00CD5E43" w:rsidRPr="00DC0515" w:rsidRDefault="00CD5E43" w:rsidP="00DC0515">
            <w:pPr>
              <w:spacing w:line="276" w:lineRule="auto"/>
              <w:rPr>
                <w:rFonts w:asciiTheme="minorHAnsi" w:hAnsiTheme="minorHAnsi" w:cstheme="minorHAnsi"/>
                <w:b/>
              </w:rPr>
            </w:pPr>
          </w:p>
        </w:tc>
        <w:tc>
          <w:tcPr>
            <w:tcW w:w="8764" w:type="dxa"/>
          </w:tcPr>
          <w:p w14:paraId="30814FE6" w14:textId="77777777" w:rsidR="00CD5E43" w:rsidRPr="00DC0515" w:rsidRDefault="00CD5E43" w:rsidP="00DC0515">
            <w:pPr>
              <w:spacing w:line="276" w:lineRule="auto"/>
              <w:contextualSpacing/>
              <w:rPr>
                <w:rFonts w:asciiTheme="minorHAnsi" w:hAnsiTheme="minorHAnsi" w:cstheme="minorHAnsi"/>
              </w:rPr>
            </w:pPr>
          </w:p>
        </w:tc>
        <w:tc>
          <w:tcPr>
            <w:tcW w:w="567" w:type="dxa"/>
          </w:tcPr>
          <w:p w14:paraId="6BE30511" w14:textId="77777777" w:rsidR="00CD5E43" w:rsidRPr="00DC0515" w:rsidRDefault="00CD5E43" w:rsidP="00DC0515">
            <w:pPr>
              <w:pStyle w:val="ListParagraph"/>
              <w:spacing w:line="276" w:lineRule="auto"/>
              <w:ind w:left="0"/>
              <w:rPr>
                <w:rFonts w:asciiTheme="minorHAnsi" w:hAnsiTheme="minorHAnsi" w:cstheme="minorHAnsi"/>
                <w:b/>
                <w:u w:val="single"/>
              </w:rPr>
            </w:pPr>
          </w:p>
        </w:tc>
      </w:tr>
      <w:tr w:rsidR="00E71C5A" w:rsidRPr="009D54F4" w14:paraId="604162C7" w14:textId="77777777" w:rsidTr="00E106EC">
        <w:tc>
          <w:tcPr>
            <w:tcW w:w="1301" w:type="dxa"/>
          </w:tcPr>
          <w:p w14:paraId="4B358C2D" w14:textId="77777777" w:rsidR="00E71C5A" w:rsidRPr="00DC0515" w:rsidRDefault="00E71C5A" w:rsidP="00DC0515">
            <w:pPr>
              <w:spacing w:line="276" w:lineRule="auto"/>
              <w:rPr>
                <w:rFonts w:asciiTheme="minorHAnsi" w:hAnsiTheme="minorHAnsi" w:cstheme="minorHAnsi"/>
                <w:b/>
              </w:rPr>
            </w:pPr>
          </w:p>
        </w:tc>
        <w:tc>
          <w:tcPr>
            <w:tcW w:w="8764" w:type="dxa"/>
          </w:tcPr>
          <w:p w14:paraId="604F7409" w14:textId="3485229D" w:rsidR="00E71C5A" w:rsidRPr="00DC0515" w:rsidRDefault="00E71C5A" w:rsidP="00DC0515">
            <w:pPr>
              <w:spacing w:line="276" w:lineRule="auto"/>
              <w:contextualSpacing/>
              <w:rPr>
                <w:rFonts w:asciiTheme="minorHAnsi" w:hAnsiTheme="minorHAnsi" w:cstheme="minorHAnsi"/>
              </w:rPr>
            </w:pPr>
            <w:r>
              <w:rPr>
                <w:rFonts w:asciiTheme="minorHAnsi" w:hAnsiTheme="minorHAnsi" w:cstheme="minorHAnsi"/>
              </w:rPr>
              <w:t>Change in sequence of reporting – Item 16.2 Paternity and Partners Leave Policy was taken as the next Item on the agenda</w:t>
            </w:r>
          </w:p>
        </w:tc>
        <w:tc>
          <w:tcPr>
            <w:tcW w:w="567" w:type="dxa"/>
          </w:tcPr>
          <w:p w14:paraId="6323675E" w14:textId="77777777" w:rsidR="00E71C5A" w:rsidRPr="00DC0515" w:rsidRDefault="00E71C5A" w:rsidP="00DC0515">
            <w:pPr>
              <w:pStyle w:val="ListParagraph"/>
              <w:spacing w:line="276" w:lineRule="auto"/>
              <w:ind w:left="0"/>
              <w:rPr>
                <w:rFonts w:asciiTheme="minorHAnsi" w:hAnsiTheme="minorHAnsi" w:cstheme="minorHAnsi"/>
                <w:b/>
                <w:u w:val="single"/>
              </w:rPr>
            </w:pPr>
          </w:p>
        </w:tc>
      </w:tr>
      <w:tr w:rsidR="00E71C5A" w:rsidRPr="009D54F4" w14:paraId="785FDEE9" w14:textId="77777777" w:rsidTr="00E106EC">
        <w:tc>
          <w:tcPr>
            <w:tcW w:w="1301" w:type="dxa"/>
          </w:tcPr>
          <w:p w14:paraId="3249F3CD" w14:textId="77777777" w:rsidR="00E71C5A" w:rsidRPr="00DC0515" w:rsidRDefault="00E71C5A" w:rsidP="00DC0515">
            <w:pPr>
              <w:spacing w:line="276" w:lineRule="auto"/>
              <w:rPr>
                <w:rFonts w:asciiTheme="minorHAnsi" w:hAnsiTheme="minorHAnsi" w:cstheme="minorHAnsi"/>
                <w:b/>
              </w:rPr>
            </w:pPr>
          </w:p>
        </w:tc>
        <w:tc>
          <w:tcPr>
            <w:tcW w:w="8764" w:type="dxa"/>
          </w:tcPr>
          <w:p w14:paraId="5A1ACD06" w14:textId="77777777" w:rsidR="00E71C5A" w:rsidRDefault="00E71C5A" w:rsidP="00DC0515">
            <w:pPr>
              <w:spacing w:line="276" w:lineRule="auto"/>
              <w:contextualSpacing/>
              <w:rPr>
                <w:rFonts w:asciiTheme="minorHAnsi" w:hAnsiTheme="minorHAnsi" w:cstheme="minorHAnsi"/>
              </w:rPr>
            </w:pPr>
          </w:p>
        </w:tc>
        <w:tc>
          <w:tcPr>
            <w:tcW w:w="567" w:type="dxa"/>
          </w:tcPr>
          <w:p w14:paraId="51384FF2" w14:textId="77777777" w:rsidR="00E71C5A" w:rsidRPr="00DC0515" w:rsidRDefault="00E71C5A" w:rsidP="00DC0515">
            <w:pPr>
              <w:pStyle w:val="ListParagraph"/>
              <w:spacing w:line="276" w:lineRule="auto"/>
              <w:ind w:left="0"/>
              <w:rPr>
                <w:rFonts w:asciiTheme="minorHAnsi" w:hAnsiTheme="minorHAnsi" w:cstheme="minorHAnsi"/>
                <w:b/>
                <w:u w:val="single"/>
              </w:rPr>
            </w:pPr>
          </w:p>
        </w:tc>
      </w:tr>
      <w:tr w:rsidR="00E71C5A" w:rsidRPr="009D54F4" w14:paraId="47B0C99C" w14:textId="77777777" w:rsidTr="00E106EC">
        <w:tc>
          <w:tcPr>
            <w:tcW w:w="1301" w:type="dxa"/>
          </w:tcPr>
          <w:p w14:paraId="5730CDE5" w14:textId="404BF2C2" w:rsidR="00E71C5A" w:rsidRPr="00DC0515" w:rsidRDefault="00E71C5A" w:rsidP="00DC0515">
            <w:pPr>
              <w:spacing w:line="276" w:lineRule="auto"/>
              <w:rPr>
                <w:rFonts w:asciiTheme="minorHAnsi" w:hAnsiTheme="minorHAnsi" w:cstheme="minorHAnsi"/>
                <w:b/>
              </w:rPr>
            </w:pPr>
            <w:r>
              <w:rPr>
                <w:rFonts w:asciiTheme="minorHAnsi" w:hAnsiTheme="minorHAnsi" w:cstheme="minorHAnsi"/>
                <w:b/>
              </w:rPr>
              <w:t>81/25</w:t>
            </w:r>
          </w:p>
        </w:tc>
        <w:tc>
          <w:tcPr>
            <w:tcW w:w="8764" w:type="dxa"/>
          </w:tcPr>
          <w:p w14:paraId="7431CB2A" w14:textId="77777777" w:rsidR="00E71C5A" w:rsidRDefault="00E71C5A" w:rsidP="00DC0515">
            <w:pPr>
              <w:spacing w:line="276" w:lineRule="auto"/>
              <w:contextualSpacing/>
              <w:rPr>
                <w:rFonts w:asciiTheme="minorHAnsi" w:hAnsiTheme="minorHAnsi" w:cstheme="minorHAnsi"/>
                <w:b/>
                <w:bCs/>
              </w:rPr>
            </w:pPr>
            <w:r w:rsidRPr="00E71C5A">
              <w:rPr>
                <w:rFonts w:asciiTheme="minorHAnsi" w:hAnsiTheme="minorHAnsi" w:cstheme="minorHAnsi"/>
                <w:b/>
                <w:bCs/>
                <w:u w:val="single"/>
              </w:rPr>
              <w:t>Paternity and Partners Leave Policy</w:t>
            </w:r>
            <w:r w:rsidRPr="00E71C5A">
              <w:rPr>
                <w:rFonts w:asciiTheme="minorHAnsi" w:hAnsiTheme="minorHAnsi" w:cstheme="minorHAnsi"/>
                <w:b/>
                <w:bCs/>
              </w:rPr>
              <w:t xml:space="preserve"> (Item 16.2)</w:t>
            </w:r>
          </w:p>
          <w:p w14:paraId="5D4D3D5D" w14:textId="040E35F9" w:rsidR="00E71C5A" w:rsidRPr="00DC0515" w:rsidRDefault="00E71C5A" w:rsidP="00E71C5A">
            <w:pPr>
              <w:spacing w:line="276" w:lineRule="auto"/>
              <w:contextualSpacing/>
              <w:rPr>
                <w:rFonts w:asciiTheme="minorHAnsi" w:hAnsiTheme="minorHAnsi" w:cstheme="minorHAnsi"/>
              </w:rPr>
            </w:pPr>
            <w:r w:rsidRPr="00DC0515">
              <w:rPr>
                <w:rFonts w:asciiTheme="minorHAnsi" w:hAnsiTheme="minorHAnsi" w:cstheme="minorHAnsi"/>
              </w:rPr>
              <w:t>A copy of the</w:t>
            </w:r>
            <w:r w:rsidR="005B70F1">
              <w:rPr>
                <w:rFonts w:asciiTheme="minorHAnsi" w:hAnsiTheme="minorHAnsi" w:cstheme="minorHAnsi"/>
              </w:rPr>
              <w:t xml:space="preserve"> Paternity and Partners Leave</w:t>
            </w:r>
            <w:r w:rsidRPr="00DC0515">
              <w:rPr>
                <w:rFonts w:asciiTheme="minorHAnsi" w:hAnsiTheme="minorHAnsi" w:cstheme="minorHAnsi"/>
              </w:rPr>
              <w:t xml:space="preserve"> Policy had previously been circulated to members for consideration.  Members considered </w:t>
            </w:r>
            <w:r w:rsidR="005B70F1">
              <w:rPr>
                <w:rFonts w:asciiTheme="minorHAnsi" w:hAnsiTheme="minorHAnsi" w:cstheme="minorHAnsi"/>
              </w:rPr>
              <w:t xml:space="preserve">the policy </w:t>
            </w:r>
            <w:r w:rsidRPr="00DC0515">
              <w:rPr>
                <w:rFonts w:asciiTheme="minorHAnsi" w:hAnsiTheme="minorHAnsi" w:cstheme="minorHAnsi"/>
              </w:rPr>
              <w:t xml:space="preserve">and </w:t>
            </w:r>
            <w:r w:rsidR="005B70F1">
              <w:rPr>
                <w:rFonts w:asciiTheme="minorHAnsi" w:hAnsiTheme="minorHAnsi" w:cstheme="minorHAnsi"/>
              </w:rPr>
              <w:t xml:space="preserve">following a detailed discussion on the benefits of the policy, the annual potential cost to the college and the positive messaging this provides to staff and future staff, members concluded to </w:t>
            </w:r>
            <w:r w:rsidRPr="00DC0515">
              <w:rPr>
                <w:rFonts w:asciiTheme="minorHAnsi" w:hAnsiTheme="minorHAnsi" w:cstheme="minorHAnsi"/>
              </w:rPr>
              <w:t>approve the policy as presented.</w:t>
            </w:r>
          </w:p>
          <w:p w14:paraId="0657A934" w14:textId="274E88BC" w:rsidR="00E71C5A" w:rsidRPr="00E71C5A" w:rsidRDefault="00E71C5A" w:rsidP="00E71C5A">
            <w:pPr>
              <w:spacing w:line="276" w:lineRule="auto"/>
              <w:contextualSpacing/>
              <w:rPr>
                <w:rFonts w:asciiTheme="minorHAnsi" w:hAnsiTheme="minorHAnsi" w:cstheme="minorHAnsi"/>
                <w:b/>
                <w:bCs/>
              </w:rPr>
            </w:pPr>
            <w:r w:rsidRPr="00DC0515">
              <w:rPr>
                <w:rFonts w:asciiTheme="minorHAnsi" w:hAnsiTheme="minorHAnsi" w:cstheme="minorHAnsi"/>
                <w:b/>
              </w:rPr>
              <w:t>It was RESOLVED that members approved the</w:t>
            </w:r>
            <w:r w:rsidR="005B70F1">
              <w:rPr>
                <w:rFonts w:asciiTheme="minorHAnsi" w:hAnsiTheme="minorHAnsi" w:cstheme="minorHAnsi"/>
                <w:b/>
              </w:rPr>
              <w:t xml:space="preserve"> Paternity and Partners Leave</w:t>
            </w:r>
            <w:r w:rsidRPr="00DC0515">
              <w:rPr>
                <w:rFonts w:asciiTheme="minorHAnsi" w:hAnsiTheme="minorHAnsi" w:cstheme="minorHAnsi"/>
                <w:b/>
              </w:rPr>
              <w:t xml:space="preserve"> Policy as presented</w:t>
            </w:r>
            <w:r w:rsidR="005B70F1">
              <w:rPr>
                <w:rFonts w:asciiTheme="minorHAnsi" w:hAnsiTheme="minorHAnsi" w:cstheme="minorHAnsi"/>
                <w:b/>
              </w:rPr>
              <w:t>.</w:t>
            </w:r>
          </w:p>
        </w:tc>
        <w:tc>
          <w:tcPr>
            <w:tcW w:w="567" w:type="dxa"/>
          </w:tcPr>
          <w:p w14:paraId="6C02EFA7" w14:textId="77777777" w:rsidR="00E71C5A" w:rsidRPr="00DC0515" w:rsidRDefault="00E71C5A" w:rsidP="00DC0515">
            <w:pPr>
              <w:pStyle w:val="ListParagraph"/>
              <w:spacing w:line="276" w:lineRule="auto"/>
              <w:ind w:left="0"/>
              <w:rPr>
                <w:rFonts w:asciiTheme="minorHAnsi" w:hAnsiTheme="minorHAnsi" w:cstheme="minorHAnsi"/>
                <w:b/>
                <w:u w:val="single"/>
              </w:rPr>
            </w:pPr>
          </w:p>
        </w:tc>
      </w:tr>
      <w:tr w:rsidR="00E71C5A" w:rsidRPr="009D54F4" w14:paraId="5A856134" w14:textId="77777777" w:rsidTr="00E106EC">
        <w:tc>
          <w:tcPr>
            <w:tcW w:w="1301" w:type="dxa"/>
          </w:tcPr>
          <w:p w14:paraId="48C2E0A0" w14:textId="77777777" w:rsidR="00E71C5A" w:rsidRPr="00DC0515" w:rsidRDefault="00E71C5A" w:rsidP="00DC0515">
            <w:pPr>
              <w:spacing w:line="276" w:lineRule="auto"/>
              <w:rPr>
                <w:rFonts w:asciiTheme="minorHAnsi" w:hAnsiTheme="minorHAnsi" w:cstheme="minorHAnsi"/>
                <w:b/>
              </w:rPr>
            </w:pPr>
          </w:p>
        </w:tc>
        <w:tc>
          <w:tcPr>
            <w:tcW w:w="8764" w:type="dxa"/>
          </w:tcPr>
          <w:p w14:paraId="77302B92" w14:textId="77777777" w:rsidR="00E71C5A" w:rsidRPr="00DC0515" w:rsidRDefault="00E71C5A" w:rsidP="00DC0515">
            <w:pPr>
              <w:spacing w:line="276" w:lineRule="auto"/>
              <w:contextualSpacing/>
              <w:rPr>
                <w:rFonts w:asciiTheme="minorHAnsi" w:hAnsiTheme="minorHAnsi" w:cstheme="minorHAnsi"/>
              </w:rPr>
            </w:pPr>
          </w:p>
        </w:tc>
        <w:tc>
          <w:tcPr>
            <w:tcW w:w="567" w:type="dxa"/>
          </w:tcPr>
          <w:p w14:paraId="0E046AE4" w14:textId="77777777" w:rsidR="00E71C5A" w:rsidRPr="00DC0515" w:rsidRDefault="00E71C5A" w:rsidP="00DC0515">
            <w:pPr>
              <w:pStyle w:val="ListParagraph"/>
              <w:spacing w:line="276" w:lineRule="auto"/>
              <w:ind w:left="0"/>
              <w:rPr>
                <w:rFonts w:asciiTheme="minorHAnsi" w:hAnsiTheme="minorHAnsi" w:cstheme="minorHAnsi"/>
                <w:b/>
                <w:u w:val="single"/>
              </w:rPr>
            </w:pPr>
          </w:p>
        </w:tc>
      </w:tr>
      <w:tr w:rsidR="0071201F" w:rsidRPr="009D54F4" w14:paraId="1401C326" w14:textId="77777777" w:rsidTr="00E106EC">
        <w:tc>
          <w:tcPr>
            <w:tcW w:w="1301" w:type="dxa"/>
          </w:tcPr>
          <w:p w14:paraId="46264A44" w14:textId="055E2BDA" w:rsidR="0071201F" w:rsidRPr="00DC0515" w:rsidRDefault="005B70F1" w:rsidP="00DC0515">
            <w:pPr>
              <w:spacing w:line="276" w:lineRule="auto"/>
              <w:rPr>
                <w:rFonts w:asciiTheme="minorHAnsi" w:hAnsiTheme="minorHAnsi" w:cstheme="minorHAnsi"/>
                <w:b/>
              </w:rPr>
            </w:pPr>
            <w:r>
              <w:rPr>
                <w:rFonts w:asciiTheme="minorHAnsi" w:hAnsiTheme="minorHAnsi" w:cstheme="minorHAnsi"/>
                <w:b/>
              </w:rPr>
              <w:t>82</w:t>
            </w:r>
            <w:r w:rsidR="0071201F" w:rsidRPr="00DC0515">
              <w:rPr>
                <w:rFonts w:asciiTheme="minorHAnsi" w:hAnsiTheme="minorHAnsi" w:cstheme="minorHAnsi"/>
                <w:b/>
              </w:rPr>
              <w:t>/2</w:t>
            </w:r>
            <w:r>
              <w:rPr>
                <w:rFonts w:asciiTheme="minorHAnsi" w:hAnsiTheme="minorHAnsi" w:cstheme="minorHAnsi"/>
                <w:b/>
              </w:rPr>
              <w:t>5</w:t>
            </w:r>
          </w:p>
        </w:tc>
        <w:tc>
          <w:tcPr>
            <w:tcW w:w="8764" w:type="dxa"/>
          </w:tcPr>
          <w:p w14:paraId="45FBEB58" w14:textId="0A38AAA8" w:rsidR="0071201F" w:rsidRPr="00DC0515" w:rsidRDefault="0071201F" w:rsidP="00DC0515">
            <w:pPr>
              <w:spacing w:line="276" w:lineRule="auto"/>
              <w:contextualSpacing/>
              <w:rPr>
                <w:rFonts w:asciiTheme="minorHAnsi" w:hAnsiTheme="minorHAnsi" w:cstheme="minorHAnsi"/>
                <w:b/>
              </w:rPr>
            </w:pPr>
            <w:r w:rsidRPr="00DC0515">
              <w:rPr>
                <w:rFonts w:asciiTheme="minorHAnsi" w:hAnsiTheme="minorHAnsi" w:cstheme="minorHAnsi"/>
                <w:b/>
                <w:u w:val="single"/>
              </w:rPr>
              <w:t>Business Continuity / IT Disaster Plan / Critical Incident Plan - update</w:t>
            </w:r>
            <w:r w:rsidRPr="00DC0515">
              <w:rPr>
                <w:rFonts w:asciiTheme="minorHAnsi" w:hAnsiTheme="minorHAnsi" w:cstheme="minorHAnsi"/>
                <w:b/>
              </w:rPr>
              <w:t xml:space="preserve"> (Item 1</w:t>
            </w:r>
            <w:r w:rsidR="005B70F1">
              <w:rPr>
                <w:rFonts w:asciiTheme="minorHAnsi" w:hAnsiTheme="minorHAnsi" w:cstheme="minorHAnsi"/>
                <w:b/>
              </w:rPr>
              <w:t>2</w:t>
            </w:r>
            <w:r w:rsidRPr="00DC0515">
              <w:rPr>
                <w:rFonts w:asciiTheme="minorHAnsi" w:hAnsiTheme="minorHAnsi" w:cstheme="minorHAnsi"/>
                <w:b/>
              </w:rPr>
              <w:t>)</w:t>
            </w:r>
          </w:p>
          <w:p w14:paraId="5FF37CEE" w14:textId="7252659A" w:rsidR="008C21BD" w:rsidRPr="00D36E23" w:rsidRDefault="008C21BD" w:rsidP="00165CE9">
            <w:pPr>
              <w:spacing w:line="300" w:lineRule="atLeast"/>
              <w:rPr>
                <w:rFonts w:asciiTheme="minorHAnsi" w:hAnsiTheme="minorHAnsi" w:cstheme="minorHAnsi"/>
              </w:rPr>
            </w:pPr>
            <w:r>
              <w:rPr>
                <w:rFonts w:asciiTheme="minorHAnsi" w:hAnsiTheme="minorHAnsi" w:cstheme="minorHAnsi"/>
              </w:rPr>
              <w:lastRenderedPageBreak/>
              <w:t xml:space="preserve">A copy of the </w:t>
            </w:r>
            <w:r w:rsidRPr="007522D7">
              <w:rPr>
                <w:rFonts w:asciiTheme="minorHAnsi" w:hAnsiTheme="minorHAnsi" w:cstheme="minorHAnsi"/>
              </w:rPr>
              <w:t xml:space="preserve">Business Continuity Plan, IT Disaster Recovery Plan, and Critical Incident Plan </w:t>
            </w:r>
            <w:r>
              <w:rPr>
                <w:rFonts w:asciiTheme="minorHAnsi" w:hAnsiTheme="minorHAnsi" w:cstheme="minorHAnsi"/>
              </w:rPr>
              <w:t xml:space="preserve">had previously been </w:t>
            </w:r>
            <w:r w:rsidRPr="00D36E23">
              <w:rPr>
                <w:rFonts w:asciiTheme="minorHAnsi" w:hAnsiTheme="minorHAnsi" w:cstheme="minorHAnsi"/>
              </w:rPr>
              <w:t xml:space="preserve">circulated to members prior to the meeting for their consideration.  The FD </w:t>
            </w:r>
            <w:r w:rsidR="00165CE9" w:rsidRPr="00D36E23">
              <w:rPr>
                <w:rFonts w:asciiTheme="minorHAnsi" w:hAnsiTheme="minorHAnsi" w:cstheme="minorHAnsi"/>
              </w:rPr>
              <w:t xml:space="preserve">reported the documents </w:t>
            </w:r>
            <w:r w:rsidRPr="00D36E23">
              <w:rPr>
                <w:rFonts w:asciiTheme="minorHAnsi" w:hAnsiTheme="minorHAnsi" w:cstheme="minorHAnsi"/>
              </w:rPr>
              <w:t>have been updated to ensure they remain current and aligned with the College’s operational and risk management arrangements.</w:t>
            </w:r>
            <w:r w:rsidR="00165CE9" w:rsidRPr="00D36E23">
              <w:rPr>
                <w:rFonts w:asciiTheme="minorHAnsi" w:hAnsiTheme="minorHAnsi" w:cstheme="minorHAnsi"/>
              </w:rPr>
              <w:t xml:space="preserve">  She advised t</w:t>
            </w:r>
            <w:r w:rsidRPr="00D36E23">
              <w:rPr>
                <w:rFonts w:asciiTheme="minorHAnsi" w:hAnsiTheme="minorHAnsi" w:cstheme="minorHAnsi"/>
              </w:rPr>
              <w:t>he updates provide greater clarity on roles, responsibilities and processes to support the College’s response to disruption and the continuation of key services</w:t>
            </w:r>
            <w:r w:rsidR="00165CE9" w:rsidRPr="00D36E23">
              <w:rPr>
                <w:rFonts w:asciiTheme="minorHAnsi" w:hAnsiTheme="minorHAnsi" w:cstheme="minorHAnsi"/>
              </w:rPr>
              <w:t>, adding that w</w:t>
            </w:r>
            <w:r w:rsidRPr="00D36E23">
              <w:rPr>
                <w:rFonts w:asciiTheme="minorHAnsi" w:hAnsiTheme="minorHAnsi" w:cstheme="minorHAnsi"/>
              </w:rPr>
              <w:t>hilst the plans set out a structured approach, further development is still required to fully embed consistent practice across all areas.</w:t>
            </w:r>
          </w:p>
          <w:p w14:paraId="7AE7C66D" w14:textId="666D113F" w:rsidR="00165CE9" w:rsidRPr="00D36E23" w:rsidRDefault="00165CE9" w:rsidP="00165CE9">
            <w:pPr>
              <w:spacing w:line="300" w:lineRule="atLeast"/>
              <w:rPr>
                <w:rFonts w:asciiTheme="minorHAnsi" w:hAnsiTheme="minorHAnsi" w:cstheme="minorHAnsi"/>
              </w:rPr>
            </w:pPr>
            <w:r w:rsidRPr="00D36E23">
              <w:rPr>
                <w:rFonts w:asciiTheme="minorHAnsi" w:hAnsiTheme="minorHAnsi" w:cstheme="minorHAnsi"/>
              </w:rPr>
              <w:t xml:space="preserve">A discussion and ensued and the following comments were </w:t>
            </w:r>
            <w:proofErr w:type="gramStart"/>
            <w:r w:rsidRPr="00D36E23">
              <w:rPr>
                <w:rFonts w:asciiTheme="minorHAnsi" w:hAnsiTheme="minorHAnsi" w:cstheme="minorHAnsi"/>
              </w:rPr>
              <w:t>received:-</w:t>
            </w:r>
            <w:proofErr w:type="gramEnd"/>
          </w:p>
          <w:p w14:paraId="4AF7DBA8" w14:textId="001AAE67" w:rsidR="00165CE9" w:rsidRPr="00D36E23" w:rsidRDefault="00165CE9" w:rsidP="00165CE9">
            <w:pPr>
              <w:pStyle w:val="ListParagraph"/>
              <w:numPr>
                <w:ilvl w:val="0"/>
                <w:numId w:val="6"/>
              </w:numPr>
              <w:spacing w:line="300" w:lineRule="atLeast"/>
              <w:rPr>
                <w:rFonts w:asciiTheme="minorHAnsi" w:hAnsiTheme="minorHAnsi" w:cstheme="minorHAnsi"/>
              </w:rPr>
            </w:pPr>
            <w:r w:rsidRPr="00D36E23">
              <w:rPr>
                <w:rFonts w:asciiTheme="minorHAnsi" w:hAnsiTheme="minorHAnsi" w:cstheme="minorHAnsi"/>
              </w:rPr>
              <w:t xml:space="preserve">Clarification on how recovery for elements of the plan be included in more detail </w:t>
            </w:r>
            <w:proofErr w:type="gramStart"/>
            <w:r w:rsidRPr="00D36E23">
              <w:rPr>
                <w:rFonts w:asciiTheme="minorHAnsi" w:hAnsiTheme="minorHAnsi" w:cstheme="minorHAnsi"/>
              </w:rPr>
              <w:t>e.g.</w:t>
            </w:r>
            <w:proofErr w:type="gramEnd"/>
            <w:r w:rsidRPr="00D36E23">
              <w:rPr>
                <w:rFonts w:asciiTheme="minorHAnsi" w:hAnsiTheme="minorHAnsi" w:cstheme="minorHAnsi"/>
              </w:rPr>
              <w:t xml:space="preserve"> phone system, if alternative space is required</w:t>
            </w:r>
          </w:p>
          <w:p w14:paraId="171803A9" w14:textId="77777777" w:rsidR="00165CE9" w:rsidRPr="00D36E23" w:rsidRDefault="00165CE9" w:rsidP="00165CE9">
            <w:pPr>
              <w:pStyle w:val="ListParagraph"/>
              <w:numPr>
                <w:ilvl w:val="0"/>
                <w:numId w:val="6"/>
              </w:numPr>
              <w:spacing w:line="300" w:lineRule="atLeast"/>
              <w:rPr>
                <w:rFonts w:asciiTheme="minorHAnsi" w:hAnsiTheme="minorHAnsi" w:cstheme="minorHAnsi"/>
              </w:rPr>
            </w:pPr>
            <w:r w:rsidRPr="00D36E23">
              <w:rPr>
                <w:rFonts w:asciiTheme="minorHAnsi" w:hAnsiTheme="minorHAnsi" w:cstheme="minorHAnsi"/>
              </w:rPr>
              <w:t>Detail other providers that will be used to support the definitions in the recovery plan</w:t>
            </w:r>
          </w:p>
          <w:p w14:paraId="2C860222" w14:textId="77777777" w:rsidR="00184DEC" w:rsidRPr="00D36E23" w:rsidRDefault="00165CE9" w:rsidP="008C21BD">
            <w:pPr>
              <w:pStyle w:val="ListParagraph"/>
              <w:numPr>
                <w:ilvl w:val="0"/>
                <w:numId w:val="6"/>
              </w:numPr>
              <w:spacing w:line="300" w:lineRule="atLeast"/>
              <w:rPr>
                <w:rFonts w:asciiTheme="minorHAnsi" w:hAnsiTheme="minorHAnsi" w:cstheme="minorHAnsi"/>
              </w:rPr>
            </w:pPr>
            <w:r w:rsidRPr="00D36E23">
              <w:rPr>
                <w:rFonts w:asciiTheme="minorHAnsi" w:hAnsiTheme="minorHAnsi" w:cstheme="minorHAnsi"/>
              </w:rPr>
              <w:t xml:space="preserve">Detail the process in more detail so it is explicit to the reader </w:t>
            </w:r>
          </w:p>
          <w:p w14:paraId="1B0C92B3" w14:textId="00D430C0" w:rsidR="008C21BD" w:rsidRPr="00D36E23" w:rsidRDefault="00184DEC" w:rsidP="00184DEC">
            <w:pPr>
              <w:spacing w:line="300" w:lineRule="atLeast"/>
              <w:rPr>
                <w:rFonts w:asciiTheme="minorHAnsi" w:hAnsiTheme="minorHAnsi" w:cstheme="minorHAnsi"/>
              </w:rPr>
            </w:pPr>
            <w:r w:rsidRPr="00D36E23">
              <w:rPr>
                <w:rFonts w:asciiTheme="minorHAnsi" w:hAnsiTheme="minorHAnsi" w:cstheme="minorHAnsi"/>
              </w:rPr>
              <w:t>The FD confirmed t</w:t>
            </w:r>
            <w:r w:rsidR="008C21BD" w:rsidRPr="00D36E23">
              <w:rPr>
                <w:rFonts w:asciiTheme="minorHAnsi" w:hAnsiTheme="minorHAnsi" w:cstheme="minorHAnsi"/>
              </w:rPr>
              <w:t>he College continues to take learning from previous incidents and has made improvements where issues have been identified. This approach will continue as further experience is gained.</w:t>
            </w:r>
          </w:p>
          <w:p w14:paraId="149246C3" w14:textId="17A228EC" w:rsidR="0071201F" w:rsidRPr="00DC0515" w:rsidRDefault="00BB01FF" w:rsidP="00DC0515">
            <w:pPr>
              <w:spacing w:line="276" w:lineRule="auto"/>
              <w:rPr>
                <w:rFonts w:asciiTheme="minorHAnsi" w:hAnsiTheme="minorHAnsi" w:cstheme="minorHAnsi"/>
                <w:b/>
              </w:rPr>
            </w:pPr>
            <w:r w:rsidRPr="00D36E23">
              <w:rPr>
                <w:rFonts w:asciiTheme="minorHAnsi" w:hAnsiTheme="minorHAnsi" w:cstheme="minorHAnsi"/>
                <w:b/>
              </w:rPr>
              <w:t>It was RESOLVED that members noted the report.</w:t>
            </w:r>
          </w:p>
        </w:tc>
        <w:tc>
          <w:tcPr>
            <w:tcW w:w="567" w:type="dxa"/>
          </w:tcPr>
          <w:p w14:paraId="448A9300" w14:textId="77777777" w:rsidR="0071201F" w:rsidRDefault="0071201F" w:rsidP="00DC0515">
            <w:pPr>
              <w:pStyle w:val="ListParagraph"/>
              <w:spacing w:line="276" w:lineRule="auto"/>
              <w:ind w:left="0"/>
              <w:rPr>
                <w:rFonts w:asciiTheme="minorHAnsi" w:hAnsiTheme="minorHAnsi" w:cstheme="minorHAnsi"/>
                <w:b/>
                <w:u w:val="single"/>
              </w:rPr>
            </w:pPr>
          </w:p>
          <w:p w14:paraId="22B2F1AB" w14:textId="77777777" w:rsidR="00D36E23" w:rsidRDefault="00D36E23" w:rsidP="00DC0515">
            <w:pPr>
              <w:pStyle w:val="ListParagraph"/>
              <w:spacing w:line="276" w:lineRule="auto"/>
              <w:ind w:left="0"/>
              <w:rPr>
                <w:rFonts w:asciiTheme="minorHAnsi" w:hAnsiTheme="minorHAnsi" w:cstheme="minorHAnsi"/>
                <w:b/>
                <w:u w:val="single"/>
              </w:rPr>
            </w:pPr>
          </w:p>
          <w:p w14:paraId="54EA5B6E" w14:textId="77777777" w:rsidR="00D36E23" w:rsidRDefault="00D36E23" w:rsidP="00DC0515">
            <w:pPr>
              <w:pStyle w:val="ListParagraph"/>
              <w:spacing w:line="276" w:lineRule="auto"/>
              <w:ind w:left="0"/>
              <w:rPr>
                <w:rFonts w:asciiTheme="minorHAnsi" w:hAnsiTheme="minorHAnsi" w:cstheme="minorHAnsi"/>
                <w:b/>
                <w:u w:val="single"/>
              </w:rPr>
            </w:pPr>
          </w:p>
          <w:p w14:paraId="66F7EEC1" w14:textId="77777777" w:rsidR="00D36E23" w:rsidRDefault="00D36E23" w:rsidP="00DC0515">
            <w:pPr>
              <w:pStyle w:val="ListParagraph"/>
              <w:spacing w:line="276" w:lineRule="auto"/>
              <w:ind w:left="0"/>
              <w:rPr>
                <w:rFonts w:asciiTheme="minorHAnsi" w:hAnsiTheme="minorHAnsi" w:cstheme="minorHAnsi"/>
                <w:b/>
                <w:u w:val="single"/>
              </w:rPr>
            </w:pPr>
          </w:p>
          <w:p w14:paraId="2329A3BC" w14:textId="77777777" w:rsidR="00D36E23" w:rsidRDefault="00D36E23" w:rsidP="00DC0515">
            <w:pPr>
              <w:pStyle w:val="ListParagraph"/>
              <w:spacing w:line="276" w:lineRule="auto"/>
              <w:ind w:left="0"/>
              <w:rPr>
                <w:rFonts w:asciiTheme="minorHAnsi" w:hAnsiTheme="minorHAnsi" w:cstheme="minorHAnsi"/>
                <w:b/>
                <w:u w:val="single"/>
              </w:rPr>
            </w:pPr>
          </w:p>
          <w:p w14:paraId="0438ECA9" w14:textId="77777777" w:rsidR="00D36E23" w:rsidRDefault="00D36E23" w:rsidP="00DC0515">
            <w:pPr>
              <w:pStyle w:val="ListParagraph"/>
              <w:spacing w:line="276" w:lineRule="auto"/>
              <w:ind w:left="0"/>
              <w:rPr>
                <w:rFonts w:asciiTheme="minorHAnsi" w:hAnsiTheme="minorHAnsi" w:cstheme="minorHAnsi"/>
                <w:b/>
                <w:u w:val="single"/>
              </w:rPr>
            </w:pPr>
          </w:p>
          <w:p w14:paraId="07C71713" w14:textId="77777777" w:rsidR="00D36E23" w:rsidRDefault="00D36E23" w:rsidP="00DC0515">
            <w:pPr>
              <w:pStyle w:val="ListParagraph"/>
              <w:spacing w:line="276" w:lineRule="auto"/>
              <w:ind w:left="0"/>
              <w:rPr>
                <w:rFonts w:asciiTheme="minorHAnsi" w:hAnsiTheme="minorHAnsi" w:cstheme="minorHAnsi"/>
                <w:b/>
                <w:u w:val="single"/>
              </w:rPr>
            </w:pPr>
          </w:p>
          <w:p w14:paraId="009E515A" w14:textId="77777777" w:rsidR="00D36E23" w:rsidRDefault="00D36E23" w:rsidP="00DC0515">
            <w:pPr>
              <w:pStyle w:val="ListParagraph"/>
              <w:spacing w:line="276" w:lineRule="auto"/>
              <w:ind w:left="0"/>
              <w:rPr>
                <w:rFonts w:asciiTheme="minorHAnsi" w:hAnsiTheme="minorHAnsi" w:cstheme="minorHAnsi"/>
                <w:b/>
                <w:u w:val="single"/>
              </w:rPr>
            </w:pPr>
          </w:p>
          <w:p w14:paraId="234D389C" w14:textId="77777777" w:rsidR="00D36E23" w:rsidRDefault="00D36E23" w:rsidP="00DC0515">
            <w:pPr>
              <w:pStyle w:val="ListParagraph"/>
              <w:spacing w:line="276" w:lineRule="auto"/>
              <w:ind w:left="0"/>
              <w:rPr>
                <w:rFonts w:asciiTheme="minorHAnsi" w:hAnsiTheme="minorHAnsi" w:cstheme="minorHAnsi"/>
                <w:b/>
                <w:u w:val="single"/>
              </w:rPr>
            </w:pPr>
          </w:p>
          <w:p w14:paraId="556F1058" w14:textId="77777777" w:rsidR="00D36E23" w:rsidRDefault="00D36E23" w:rsidP="00DC0515">
            <w:pPr>
              <w:pStyle w:val="ListParagraph"/>
              <w:spacing w:line="276" w:lineRule="auto"/>
              <w:ind w:left="0"/>
              <w:rPr>
                <w:rFonts w:asciiTheme="minorHAnsi" w:hAnsiTheme="minorHAnsi" w:cstheme="minorHAnsi"/>
                <w:b/>
                <w:u w:val="single"/>
              </w:rPr>
            </w:pPr>
          </w:p>
          <w:p w14:paraId="5664B011" w14:textId="77777777" w:rsidR="00D36E23" w:rsidRDefault="00D36E23" w:rsidP="00DC0515">
            <w:pPr>
              <w:pStyle w:val="ListParagraph"/>
              <w:spacing w:line="276" w:lineRule="auto"/>
              <w:ind w:left="0"/>
              <w:rPr>
                <w:rFonts w:asciiTheme="minorHAnsi" w:hAnsiTheme="minorHAnsi" w:cstheme="minorHAnsi"/>
                <w:b/>
                <w:u w:val="single"/>
              </w:rPr>
            </w:pPr>
          </w:p>
          <w:p w14:paraId="4AB16F25" w14:textId="6FC351E4" w:rsidR="00D36E23" w:rsidRPr="00DC0515" w:rsidRDefault="00D36E23" w:rsidP="00DC0515">
            <w:pPr>
              <w:pStyle w:val="ListParagraph"/>
              <w:spacing w:line="276" w:lineRule="auto"/>
              <w:ind w:left="0"/>
              <w:rPr>
                <w:rFonts w:asciiTheme="minorHAnsi" w:hAnsiTheme="minorHAnsi" w:cstheme="minorHAnsi"/>
                <w:b/>
                <w:u w:val="single"/>
              </w:rPr>
            </w:pPr>
            <w:r>
              <w:rPr>
                <w:rFonts w:asciiTheme="minorHAnsi" w:hAnsiTheme="minorHAnsi" w:cstheme="minorHAnsi"/>
                <w:b/>
                <w:u w:val="single"/>
              </w:rPr>
              <w:t>C</w:t>
            </w:r>
          </w:p>
        </w:tc>
      </w:tr>
      <w:tr w:rsidR="0071201F" w:rsidRPr="009D54F4" w14:paraId="54FAB5FC" w14:textId="77777777" w:rsidTr="00E106EC">
        <w:tc>
          <w:tcPr>
            <w:tcW w:w="1301" w:type="dxa"/>
          </w:tcPr>
          <w:p w14:paraId="22A84114" w14:textId="77777777" w:rsidR="0071201F" w:rsidRPr="00DC0515" w:rsidRDefault="0071201F" w:rsidP="00DC0515">
            <w:pPr>
              <w:spacing w:line="276" w:lineRule="auto"/>
              <w:rPr>
                <w:rFonts w:asciiTheme="minorHAnsi" w:hAnsiTheme="minorHAnsi" w:cstheme="minorHAnsi"/>
                <w:b/>
              </w:rPr>
            </w:pPr>
          </w:p>
        </w:tc>
        <w:tc>
          <w:tcPr>
            <w:tcW w:w="8764" w:type="dxa"/>
          </w:tcPr>
          <w:p w14:paraId="2BD55F8E" w14:textId="77777777" w:rsidR="0071201F" w:rsidRPr="00DC0515" w:rsidRDefault="0071201F" w:rsidP="00DC0515">
            <w:pPr>
              <w:spacing w:line="276" w:lineRule="auto"/>
              <w:contextualSpacing/>
              <w:rPr>
                <w:rFonts w:asciiTheme="minorHAnsi" w:hAnsiTheme="minorHAnsi" w:cstheme="minorHAnsi"/>
              </w:rPr>
            </w:pPr>
          </w:p>
        </w:tc>
        <w:tc>
          <w:tcPr>
            <w:tcW w:w="567" w:type="dxa"/>
          </w:tcPr>
          <w:p w14:paraId="33BF8269" w14:textId="77777777" w:rsidR="0071201F" w:rsidRPr="00DC0515" w:rsidRDefault="0071201F" w:rsidP="00DC0515">
            <w:pPr>
              <w:pStyle w:val="ListParagraph"/>
              <w:spacing w:line="276" w:lineRule="auto"/>
              <w:ind w:left="0"/>
              <w:rPr>
                <w:rFonts w:asciiTheme="minorHAnsi" w:hAnsiTheme="minorHAnsi" w:cstheme="minorHAnsi"/>
                <w:b/>
                <w:u w:val="single"/>
              </w:rPr>
            </w:pPr>
          </w:p>
        </w:tc>
      </w:tr>
      <w:tr w:rsidR="00BB01FF" w:rsidRPr="009D54F4" w14:paraId="54729CE9" w14:textId="77777777" w:rsidTr="00E106EC">
        <w:tc>
          <w:tcPr>
            <w:tcW w:w="1301" w:type="dxa"/>
          </w:tcPr>
          <w:p w14:paraId="31245519" w14:textId="312C9EF3" w:rsidR="00BB01FF" w:rsidRPr="00DC0515" w:rsidRDefault="00E12D71" w:rsidP="00DC0515">
            <w:pPr>
              <w:spacing w:line="276" w:lineRule="auto"/>
              <w:rPr>
                <w:rFonts w:asciiTheme="minorHAnsi" w:hAnsiTheme="minorHAnsi" w:cstheme="minorHAnsi"/>
                <w:b/>
              </w:rPr>
            </w:pPr>
            <w:r>
              <w:rPr>
                <w:rFonts w:asciiTheme="minorHAnsi" w:hAnsiTheme="minorHAnsi" w:cstheme="minorHAnsi"/>
                <w:b/>
              </w:rPr>
              <w:t>83</w:t>
            </w:r>
            <w:r w:rsidR="00BB01FF" w:rsidRPr="00DC0515">
              <w:rPr>
                <w:rFonts w:asciiTheme="minorHAnsi" w:hAnsiTheme="minorHAnsi" w:cstheme="minorHAnsi"/>
                <w:b/>
              </w:rPr>
              <w:t>/2</w:t>
            </w:r>
            <w:r>
              <w:rPr>
                <w:rFonts w:asciiTheme="minorHAnsi" w:hAnsiTheme="minorHAnsi" w:cstheme="minorHAnsi"/>
                <w:b/>
              </w:rPr>
              <w:t>5</w:t>
            </w:r>
          </w:p>
        </w:tc>
        <w:tc>
          <w:tcPr>
            <w:tcW w:w="8764" w:type="dxa"/>
          </w:tcPr>
          <w:p w14:paraId="59E15DAC" w14:textId="39B1BE99" w:rsidR="00BB01FF" w:rsidRPr="00D36E23" w:rsidRDefault="00BB01FF" w:rsidP="00DC0515">
            <w:pPr>
              <w:spacing w:line="276" w:lineRule="auto"/>
              <w:contextualSpacing/>
              <w:rPr>
                <w:rFonts w:asciiTheme="minorHAnsi" w:hAnsiTheme="minorHAnsi" w:cstheme="minorHAnsi"/>
                <w:b/>
              </w:rPr>
            </w:pPr>
            <w:r w:rsidRPr="00D36E23">
              <w:rPr>
                <w:rFonts w:asciiTheme="minorHAnsi" w:hAnsiTheme="minorHAnsi" w:cstheme="minorHAnsi"/>
                <w:b/>
                <w:u w:val="single"/>
              </w:rPr>
              <w:t>Procurement Strategy 2025/26</w:t>
            </w:r>
            <w:r w:rsidRPr="00D36E23">
              <w:rPr>
                <w:rFonts w:asciiTheme="minorHAnsi" w:hAnsiTheme="minorHAnsi" w:cstheme="minorHAnsi"/>
                <w:b/>
              </w:rPr>
              <w:t xml:space="preserve"> (Item 1</w:t>
            </w:r>
            <w:r w:rsidR="00E12D71" w:rsidRPr="00D36E23">
              <w:rPr>
                <w:rFonts w:asciiTheme="minorHAnsi" w:hAnsiTheme="minorHAnsi" w:cstheme="minorHAnsi"/>
                <w:b/>
              </w:rPr>
              <w:t>3</w:t>
            </w:r>
            <w:r w:rsidRPr="00D36E23">
              <w:rPr>
                <w:rFonts w:asciiTheme="minorHAnsi" w:hAnsiTheme="minorHAnsi" w:cstheme="minorHAnsi"/>
                <w:b/>
              </w:rPr>
              <w:t>)</w:t>
            </w:r>
          </w:p>
          <w:p w14:paraId="35D3752A" w14:textId="0E5ADB55" w:rsidR="00BB01FF" w:rsidRPr="00D36E23" w:rsidRDefault="00BB01FF" w:rsidP="00DC0515">
            <w:pPr>
              <w:tabs>
                <w:tab w:val="left" w:pos="2160"/>
                <w:tab w:val="left" w:pos="5040"/>
              </w:tabs>
              <w:spacing w:line="276" w:lineRule="auto"/>
              <w:rPr>
                <w:rFonts w:asciiTheme="minorHAnsi" w:hAnsiTheme="minorHAnsi" w:cstheme="minorHAnsi"/>
              </w:rPr>
            </w:pPr>
            <w:r w:rsidRPr="00D36E23">
              <w:rPr>
                <w:rFonts w:asciiTheme="minorHAnsi" w:hAnsiTheme="minorHAnsi" w:cstheme="minorHAnsi"/>
              </w:rPr>
              <w:t>The Finance Director reported an annual review of the Procurement Strategy had taken place and was presented to members for review and approval.   She advised there were no changes from the previous version approved in June 202</w:t>
            </w:r>
            <w:r w:rsidR="00E12D71" w:rsidRPr="00D36E23">
              <w:rPr>
                <w:rFonts w:asciiTheme="minorHAnsi" w:hAnsiTheme="minorHAnsi" w:cstheme="minorHAnsi"/>
              </w:rPr>
              <w:t>5</w:t>
            </w:r>
            <w:r w:rsidRPr="00D36E23">
              <w:rPr>
                <w:rFonts w:asciiTheme="minorHAnsi" w:hAnsiTheme="minorHAnsi" w:cstheme="minorHAnsi"/>
              </w:rPr>
              <w:t xml:space="preserve">.  </w:t>
            </w:r>
          </w:p>
          <w:p w14:paraId="0C429265" w14:textId="3605EBE8" w:rsidR="00BB01FF" w:rsidRPr="00D36E23" w:rsidRDefault="00BB01FF" w:rsidP="00DC0515">
            <w:pPr>
              <w:tabs>
                <w:tab w:val="left" w:pos="2160"/>
                <w:tab w:val="left" w:pos="5040"/>
              </w:tabs>
              <w:spacing w:line="276" w:lineRule="auto"/>
              <w:rPr>
                <w:rFonts w:asciiTheme="minorHAnsi" w:hAnsiTheme="minorHAnsi" w:cstheme="minorHAnsi"/>
              </w:rPr>
            </w:pPr>
            <w:r w:rsidRPr="00D36E23">
              <w:rPr>
                <w:rFonts w:asciiTheme="minorHAnsi" w:hAnsiTheme="minorHAnsi" w:cstheme="minorHAnsi"/>
              </w:rPr>
              <w:t>Details of procurement exercises that had taken place in 20</w:t>
            </w:r>
            <w:r w:rsidR="00E12D71" w:rsidRPr="00D36E23">
              <w:rPr>
                <w:rFonts w:asciiTheme="minorHAnsi" w:hAnsiTheme="minorHAnsi" w:cstheme="minorHAnsi"/>
              </w:rPr>
              <w:t>25/26</w:t>
            </w:r>
            <w:r w:rsidRPr="00D36E23">
              <w:rPr>
                <w:rFonts w:asciiTheme="minorHAnsi" w:hAnsiTheme="minorHAnsi" w:cstheme="minorHAnsi"/>
              </w:rPr>
              <w:t xml:space="preserve"> were reported for information.</w:t>
            </w:r>
          </w:p>
          <w:p w14:paraId="70F6E0C4" w14:textId="77777777" w:rsidR="00BB01FF" w:rsidRPr="00DC0515" w:rsidRDefault="00BB01FF" w:rsidP="00DC0515">
            <w:pPr>
              <w:spacing w:line="276" w:lineRule="auto"/>
              <w:contextualSpacing/>
              <w:rPr>
                <w:rFonts w:asciiTheme="minorHAnsi" w:hAnsiTheme="minorHAnsi" w:cstheme="minorHAnsi"/>
              </w:rPr>
            </w:pPr>
            <w:r w:rsidRPr="00D36E23">
              <w:rPr>
                <w:rFonts w:asciiTheme="minorHAnsi" w:hAnsiTheme="minorHAnsi" w:cstheme="minorHAnsi"/>
                <w:b/>
              </w:rPr>
              <w:t xml:space="preserve">It was RESOLVED that members approved </w:t>
            </w:r>
            <w:r w:rsidRPr="00DC0515">
              <w:rPr>
                <w:rFonts w:asciiTheme="minorHAnsi" w:hAnsiTheme="minorHAnsi" w:cstheme="minorHAnsi"/>
                <w:b/>
              </w:rPr>
              <w:t>the Procurement Strategy as presented.</w:t>
            </w:r>
          </w:p>
        </w:tc>
        <w:tc>
          <w:tcPr>
            <w:tcW w:w="567" w:type="dxa"/>
          </w:tcPr>
          <w:p w14:paraId="4A19A242" w14:textId="77777777" w:rsidR="00BB01FF" w:rsidRPr="00DC0515" w:rsidRDefault="00BB01FF" w:rsidP="00DC0515">
            <w:pPr>
              <w:pStyle w:val="ListParagraph"/>
              <w:spacing w:line="276" w:lineRule="auto"/>
              <w:ind w:left="0"/>
              <w:rPr>
                <w:rFonts w:asciiTheme="minorHAnsi" w:hAnsiTheme="minorHAnsi" w:cstheme="minorHAnsi"/>
                <w:b/>
                <w:u w:val="single"/>
              </w:rPr>
            </w:pPr>
          </w:p>
        </w:tc>
      </w:tr>
      <w:tr w:rsidR="00BB01FF" w:rsidRPr="009D54F4" w14:paraId="6A508C6B" w14:textId="77777777" w:rsidTr="00E106EC">
        <w:tc>
          <w:tcPr>
            <w:tcW w:w="1301" w:type="dxa"/>
          </w:tcPr>
          <w:p w14:paraId="4BFA75CE" w14:textId="77777777" w:rsidR="00BB01FF" w:rsidRPr="00DC0515" w:rsidRDefault="00BB01FF" w:rsidP="00DC0515">
            <w:pPr>
              <w:spacing w:line="276" w:lineRule="auto"/>
              <w:rPr>
                <w:rFonts w:asciiTheme="minorHAnsi" w:hAnsiTheme="minorHAnsi" w:cstheme="minorHAnsi"/>
                <w:b/>
              </w:rPr>
            </w:pPr>
          </w:p>
        </w:tc>
        <w:tc>
          <w:tcPr>
            <w:tcW w:w="8764" w:type="dxa"/>
          </w:tcPr>
          <w:p w14:paraId="62862D89" w14:textId="77777777" w:rsidR="00BB01FF" w:rsidRPr="00DC0515" w:rsidRDefault="00BB01FF" w:rsidP="00DC0515">
            <w:pPr>
              <w:spacing w:line="276" w:lineRule="auto"/>
              <w:contextualSpacing/>
              <w:rPr>
                <w:rFonts w:asciiTheme="minorHAnsi" w:hAnsiTheme="minorHAnsi" w:cstheme="minorHAnsi"/>
              </w:rPr>
            </w:pPr>
          </w:p>
        </w:tc>
        <w:tc>
          <w:tcPr>
            <w:tcW w:w="567" w:type="dxa"/>
          </w:tcPr>
          <w:p w14:paraId="508DC878" w14:textId="77777777" w:rsidR="00BB01FF" w:rsidRPr="00DC0515" w:rsidRDefault="00BB01FF" w:rsidP="00DC0515">
            <w:pPr>
              <w:pStyle w:val="ListParagraph"/>
              <w:spacing w:line="276" w:lineRule="auto"/>
              <w:ind w:left="0"/>
              <w:rPr>
                <w:rFonts w:asciiTheme="minorHAnsi" w:hAnsiTheme="minorHAnsi" w:cstheme="minorHAnsi"/>
                <w:b/>
                <w:u w:val="single"/>
              </w:rPr>
            </w:pPr>
          </w:p>
        </w:tc>
      </w:tr>
      <w:tr w:rsidR="00BB01FF" w:rsidRPr="009D54F4" w14:paraId="3A7D76D9" w14:textId="77777777" w:rsidTr="00E106EC">
        <w:tc>
          <w:tcPr>
            <w:tcW w:w="1301" w:type="dxa"/>
          </w:tcPr>
          <w:p w14:paraId="2F27C322" w14:textId="38CB1380" w:rsidR="00BB01FF" w:rsidRPr="00DC0515" w:rsidRDefault="00FA347C" w:rsidP="00DC0515">
            <w:pPr>
              <w:spacing w:line="276" w:lineRule="auto"/>
              <w:rPr>
                <w:rFonts w:asciiTheme="minorHAnsi" w:hAnsiTheme="minorHAnsi" w:cstheme="minorHAnsi"/>
                <w:b/>
              </w:rPr>
            </w:pPr>
            <w:r>
              <w:rPr>
                <w:rFonts w:asciiTheme="minorHAnsi" w:hAnsiTheme="minorHAnsi" w:cstheme="minorHAnsi"/>
                <w:b/>
              </w:rPr>
              <w:t>84</w:t>
            </w:r>
            <w:r w:rsidR="00BB01FF" w:rsidRPr="00DC0515">
              <w:rPr>
                <w:rFonts w:asciiTheme="minorHAnsi" w:hAnsiTheme="minorHAnsi" w:cstheme="minorHAnsi"/>
                <w:b/>
              </w:rPr>
              <w:t>/2</w:t>
            </w:r>
            <w:r>
              <w:rPr>
                <w:rFonts w:asciiTheme="minorHAnsi" w:hAnsiTheme="minorHAnsi" w:cstheme="minorHAnsi"/>
                <w:b/>
              </w:rPr>
              <w:t>5</w:t>
            </w:r>
          </w:p>
        </w:tc>
        <w:tc>
          <w:tcPr>
            <w:tcW w:w="8764" w:type="dxa"/>
          </w:tcPr>
          <w:p w14:paraId="2375B629" w14:textId="69AD5F88" w:rsidR="00BB01FF" w:rsidRPr="00DC0515" w:rsidRDefault="00BB01FF" w:rsidP="00DC0515">
            <w:pPr>
              <w:spacing w:line="276" w:lineRule="auto"/>
              <w:contextualSpacing/>
              <w:rPr>
                <w:rFonts w:asciiTheme="minorHAnsi" w:hAnsiTheme="minorHAnsi" w:cstheme="minorHAnsi"/>
                <w:b/>
              </w:rPr>
            </w:pPr>
            <w:r w:rsidRPr="00DC0515">
              <w:rPr>
                <w:rFonts w:asciiTheme="minorHAnsi" w:hAnsiTheme="minorHAnsi" w:cstheme="minorHAnsi"/>
                <w:b/>
                <w:u w:val="single"/>
              </w:rPr>
              <w:t>Scheme of Delegation – Annual Review</w:t>
            </w:r>
            <w:r w:rsidRPr="00DC0515">
              <w:rPr>
                <w:rFonts w:asciiTheme="minorHAnsi" w:hAnsiTheme="minorHAnsi" w:cstheme="minorHAnsi"/>
                <w:b/>
              </w:rPr>
              <w:t xml:space="preserve"> (Item 1</w:t>
            </w:r>
            <w:r w:rsidR="00FA347C">
              <w:rPr>
                <w:rFonts w:asciiTheme="minorHAnsi" w:hAnsiTheme="minorHAnsi" w:cstheme="minorHAnsi"/>
                <w:b/>
              </w:rPr>
              <w:t>4</w:t>
            </w:r>
            <w:r w:rsidRPr="00DC0515">
              <w:rPr>
                <w:rFonts w:asciiTheme="minorHAnsi" w:hAnsiTheme="minorHAnsi" w:cstheme="minorHAnsi"/>
                <w:b/>
              </w:rPr>
              <w:t>)</w:t>
            </w:r>
          </w:p>
          <w:p w14:paraId="75DA0F52" w14:textId="4162DA69" w:rsidR="00BB01FF" w:rsidRPr="00DC0515" w:rsidRDefault="00BB01FF" w:rsidP="00DC0515">
            <w:pPr>
              <w:spacing w:line="276" w:lineRule="auto"/>
              <w:contextualSpacing/>
              <w:rPr>
                <w:rFonts w:asciiTheme="minorHAnsi" w:hAnsiTheme="minorHAnsi" w:cstheme="minorHAnsi"/>
              </w:rPr>
            </w:pPr>
            <w:r w:rsidRPr="00DC0515">
              <w:rPr>
                <w:rFonts w:asciiTheme="minorHAnsi" w:hAnsiTheme="minorHAnsi" w:cstheme="minorHAnsi"/>
              </w:rPr>
              <w:t>The Scheme of Delegation had previously been circulated to members for consideration.   The Clerk</w:t>
            </w:r>
            <w:r w:rsidR="00FA347C">
              <w:rPr>
                <w:rFonts w:asciiTheme="minorHAnsi" w:hAnsiTheme="minorHAnsi" w:cstheme="minorHAnsi"/>
              </w:rPr>
              <w:t xml:space="preserve"> reported there were no changes to report</w:t>
            </w:r>
            <w:r w:rsidRPr="00DC0515">
              <w:rPr>
                <w:rFonts w:asciiTheme="minorHAnsi" w:hAnsiTheme="minorHAnsi" w:cstheme="minorHAnsi"/>
              </w:rPr>
              <w:t xml:space="preserve">.  </w:t>
            </w:r>
          </w:p>
          <w:p w14:paraId="498AA11E" w14:textId="7739536A" w:rsidR="00BB01FF" w:rsidRPr="00DC0515" w:rsidRDefault="00BB01FF" w:rsidP="00DC0515">
            <w:pPr>
              <w:spacing w:line="276" w:lineRule="auto"/>
              <w:contextualSpacing/>
              <w:rPr>
                <w:rFonts w:asciiTheme="minorHAnsi" w:hAnsiTheme="minorHAnsi" w:cstheme="minorHAnsi"/>
              </w:rPr>
            </w:pPr>
            <w:r w:rsidRPr="00DC0515">
              <w:rPr>
                <w:rFonts w:asciiTheme="minorHAnsi" w:hAnsiTheme="minorHAnsi" w:cstheme="minorHAnsi"/>
                <w:b/>
              </w:rPr>
              <w:t>It was RESOLVED that members recommended approval of the Scheme of Delegation to the Corporation at its Ju</w:t>
            </w:r>
            <w:r w:rsidR="005E4A51">
              <w:rPr>
                <w:rFonts w:asciiTheme="minorHAnsi" w:hAnsiTheme="minorHAnsi" w:cstheme="minorHAnsi"/>
                <w:b/>
              </w:rPr>
              <w:t>ne 30th</w:t>
            </w:r>
            <w:r w:rsidRPr="00DC0515">
              <w:rPr>
                <w:rFonts w:asciiTheme="minorHAnsi" w:hAnsiTheme="minorHAnsi" w:cstheme="minorHAnsi"/>
                <w:b/>
              </w:rPr>
              <w:t xml:space="preserve"> 202</w:t>
            </w:r>
            <w:r w:rsidR="00FA347C">
              <w:rPr>
                <w:rFonts w:asciiTheme="minorHAnsi" w:hAnsiTheme="minorHAnsi" w:cstheme="minorHAnsi"/>
                <w:b/>
              </w:rPr>
              <w:t>6</w:t>
            </w:r>
            <w:r w:rsidRPr="00DC0515">
              <w:rPr>
                <w:rFonts w:asciiTheme="minorHAnsi" w:hAnsiTheme="minorHAnsi" w:cstheme="minorHAnsi"/>
                <w:b/>
              </w:rPr>
              <w:t xml:space="preserve"> meeting</w:t>
            </w:r>
          </w:p>
        </w:tc>
        <w:tc>
          <w:tcPr>
            <w:tcW w:w="567" w:type="dxa"/>
          </w:tcPr>
          <w:p w14:paraId="6653DE21" w14:textId="77777777" w:rsidR="00BB01FF" w:rsidRPr="00DC0515" w:rsidRDefault="00BB01FF" w:rsidP="00DC0515">
            <w:pPr>
              <w:pStyle w:val="ListParagraph"/>
              <w:spacing w:line="276" w:lineRule="auto"/>
              <w:ind w:left="0"/>
              <w:rPr>
                <w:rFonts w:asciiTheme="minorHAnsi" w:hAnsiTheme="minorHAnsi" w:cstheme="minorHAnsi"/>
                <w:b/>
                <w:u w:val="single"/>
              </w:rPr>
            </w:pPr>
          </w:p>
        </w:tc>
      </w:tr>
      <w:tr w:rsidR="00BB01FF" w:rsidRPr="009D54F4" w14:paraId="1A22E680" w14:textId="77777777" w:rsidTr="00E106EC">
        <w:tc>
          <w:tcPr>
            <w:tcW w:w="1301" w:type="dxa"/>
          </w:tcPr>
          <w:p w14:paraId="7A453B05" w14:textId="77777777" w:rsidR="00BB01FF" w:rsidRPr="00DC0515" w:rsidRDefault="00BB01FF" w:rsidP="00DC0515">
            <w:pPr>
              <w:spacing w:line="276" w:lineRule="auto"/>
              <w:rPr>
                <w:rFonts w:asciiTheme="minorHAnsi" w:hAnsiTheme="minorHAnsi" w:cstheme="minorHAnsi"/>
                <w:b/>
              </w:rPr>
            </w:pPr>
          </w:p>
        </w:tc>
        <w:tc>
          <w:tcPr>
            <w:tcW w:w="8764" w:type="dxa"/>
          </w:tcPr>
          <w:p w14:paraId="4CF62700" w14:textId="77777777" w:rsidR="00BB01FF" w:rsidRPr="00DC0515" w:rsidRDefault="00BB01FF" w:rsidP="00DC0515">
            <w:pPr>
              <w:spacing w:line="276" w:lineRule="auto"/>
              <w:contextualSpacing/>
              <w:rPr>
                <w:rFonts w:asciiTheme="minorHAnsi" w:hAnsiTheme="minorHAnsi" w:cstheme="minorHAnsi"/>
              </w:rPr>
            </w:pPr>
          </w:p>
        </w:tc>
        <w:tc>
          <w:tcPr>
            <w:tcW w:w="567" w:type="dxa"/>
          </w:tcPr>
          <w:p w14:paraId="1A431254" w14:textId="77777777" w:rsidR="00BB01FF" w:rsidRPr="00DC0515" w:rsidRDefault="00BB01FF" w:rsidP="00DC0515">
            <w:pPr>
              <w:pStyle w:val="ListParagraph"/>
              <w:spacing w:line="276" w:lineRule="auto"/>
              <w:ind w:left="0"/>
              <w:rPr>
                <w:rFonts w:asciiTheme="minorHAnsi" w:hAnsiTheme="minorHAnsi" w:cstheme="minorHAnsi"/>
                <w:b/>
                <w:u w:val="single"/>
              </w:rPr>
            </w:pPr>
          </w:p>
        </w:tc>
      </w:tr>
      <w:tr w:rsidR="00056F29" w:rsidRPr="009D54F4" w14:paraId="51738233" w14:textId="77777777" w:rsidTr="00E106EC">
        <w:tc>
          <w:tcPr>
            <w:tcW w:w="1301" w:type="dxa"/>
          </w:tcPr>
          <w:p w14:paraId="47F18900" w14:textId="03F0A2EF" w:rsidR="00056F29" w:rsidRPr="00DC0515" w:rsidRDefault="00FA347C" w:rsidP="00DC0515">
            <w:pPr>
              <w:spacing w:line="276" w:lineRule="auto"/>
              <w:rPr>
                <w:rFonts w:asciiTheme="minorHAnsi" w:hAnsiTheme="minorHAnsi" w:cstheme="minorHAnsi"/>
                <w:b/>
              </w:rPr>
            </w:pPr>
            <w:r>
              <w:rPr>
                <w:rFonts w:asciiTheme="minorHAnsi" w:hAnsiTheme="minorHAnsi" w:cstheme="minorHAnsi"/>
                <w:b/>
              </w:rPr>
              <w:t>85</w:t>
            </w:r>
            <w:r w:rsidR="00056F29" w:rsidRPr="00DC0515">
              <w:rPr>
                <w:rFonts w:asciiTheme="minorHAnsi" w:hAnsiTheme="minorHAnsi" w:cstheme="minorHAnsi"/>
                <w:b/>
              </w:rPr>
              <w:t>/2</w:t>
            </w:r>
            <w:r>
              <w:rPr>
                <w:rFonts w:asciiTheme="minorHAnsi" w:hAnsiTheme="minorHAnsi" w:cstheme="minorHAnsi"/>
                <w:b/>
              </w:rPr>
              <w:t>5</w:t>
            </w:r>
          </w:p>
        </w:tc>
        <w:tc>
          <w:tcPr>
            <w:tcW w:w="8764" w:type="dxa"/>
          </w:tcPr>
          <w:p w14:paraId="1821B04D" w14:textId="4B699233" w:rsidR="00056F29" w:rsidRPr="00DC0515" w:rsidRDefault="00056F29" w:rsidP="00DC0515">
            <w:pPr>
              <w:spacing w:line="276" w:lineRule="auto"/>
              <w:contextualSpacing/>
              <w:rPr>
                <w:rFonts w:asciiTheme="minorHAnsi" w:hAnsiTheme="minorHAnsi" w:cstheme="minorHAnsi"/>
                <w:b/>
              </w:rPr>
            </w:pPr>
            <w:r w:rsidRPr="00DC0515">
              <w:rPr>
                <w:rFonts w:asciiTheme="minorHAnsi" w:hAnsiTheme="minorHAnsi" w:cstheme="minorHAnsi"/>
                <w:b/>
                <w:u w:val="single"/>
              </w:rPr>
              <w:t>Risk Management Register</w:t>
            </w:r>
            <w:r w:rsidRPr="00DC0515">
              <w:rPr>
                <w:rFonts w:asciiTheme="minorHAnsi" w:hAnsiTheme="minorHAnsi" w:cstheme="minorHAnsi"/>
                <w:b/>
              </w:rPr>
              <w:t xml:space="preserve"> (Item </w:t>
            </w:r>
            <w:r w:rsidR="00BB01FF" w:rsidRPr="00DC0515">
              <w:rPr>
                <w:rFonts w:asciiTheme="minorHAnsi" w:hAnsiTheme="minorHAnsi" w:cstheme="minorHAnsi"/>
                <w:b/>
              </w:rPr>
              <w:t>1</w:t>
            </w:r>
            <w:r w:rsidR="00FA347C">
              <w:rPr>
                <w:rFonts w:asciiTheme="minorHAnsi" w:hAnsiTheme="minorHAnsi" w:cstheme="minorHAnsi"/>
                <w:b/>
              </w:rPr>
              <w:t>5</w:t>
            </w:r>
            <w:r w:rsidRPr="00DC0515">
              <w:rPr>
                <w:rFonts w:asciiTheme="minorHAnsi" w:hAnsiTheme="minorHAnsi" w:cstheme="minorHAnsi"/>
                <w:b/>
              </w:rPr>
              <w:t>)</w:t>
            </w:r>
          </w:p>
          <w:p w14:paraId="5F7531A5" w14:textId="1F7384DF" w:rsidR="00056F29" w:rsidRPr="008E2DEF" w:rsidRDefault="00056F29" w:rsidP="00DC0515">
            <w:pPr>
              <w:spacing w:line="276" w:lineRule="auto"/>
              <w:contextualSpacing/>
              <w:rPr>
                <w:rFonts w:asciiTheme="minorHAnsi" w:hAnsiTheme="minorHAnsi" w:cstheme="minorHAnsi"/>
              </w:rPr>
            </w:pPr>
            <w:r w:rsidRPr="00DC0515">
              <w:rPr>
                <w:rFonts w:asciiTheme="minorHAnsi" w:hAnsiTheme="minorHAnsi" w:cstheme="minorHAnsi"/>
              </w:rPr>
              <w:t xml:space="preserve">A copy of </w:t>
            </w:r>
            <w:r w:rsidRPr="008E2DEF">
              <w:rPr>
                <w:rFonts w:asciiTheme="minorHAnsi" w:hAnsiTheme="minorHAnsi" w:cstheme="minorHAnsi"/>
              </w:rPr>
              <w:t>the Risk Management Register had previously been circulated to members for consideration.  The FD presented the report which provided an overview of the College’s agreed strategy and approach for the management of risk, and an update on the current risk profiles, based on the Risk Register. The FD advised</w:t>
            </w:r>
            <w:r w:rsidR="00FA347C" w:rsidRPr="008E2DEF">
              <w:rPr>
                <w:rFonts w:asciiTheme="minorHAnsi" w:hAnsiTheme="minorHAnsi" w:cstheme="minorHAnsi"/>
              </w:rPr>
              <w:t xml:space="preserve"> since the previous meeting t</w:t>
            </w:r>
            <w:r w:rsidR="005C4DAD" w:rsidRPr="008E2DEF">
              <w:rPr>
                <w:rFonts w:asciiTheme="minorHAnsi" w:hAnsiTheme="minorHAnsi" w:cstheme="minorHAnsi"/>
              </w:rPr>
              <w:t>h</w:t>
            </w:r>
            <w:r w:rsidR="00FA347C" w:rsidRPr="008E2DEF">
              <w:rPr>
                <w:rFonts w:asciiTheme="minorHAnsi" w:hAnsiTheme="minorHAnsi" w:cstheme="minorHAnsi"/>
              </w:rPr>
              <w:t>ere were a number of updates.  Members noted the changes to register.</w:t>
            </w:r>
          </w:p>
          <w:p w14:paraId="2DFE5F35" w14:textId="77777777" w:rsidR="00056F29" w:rsidRPr="00DC0515" w:rsidRDefault="00056F29" w:rsidP="00DC0515">
            <w:pPr>
              <w:spacing w:line="276" w:lineRule="auto"/>
              <w:contextualSpacing/>
              <w:rPr>
                <w:rFonts w:asciiTheme="minorHAnsi" w:hAnsiTheme="minorHAnsi" w:cstheme="minorHAnsi"/>
                <w:b/>
              </w:rPr>
            </w:pPr>
            <w:r w:rsidRPr="008E2DEF">
              <w:rPr>
                <w:rFonts w:asciiTheme="minorHAnsi" w:hAnsiTheme="minorHAnsi" w:cstheme="minorHAnsi"/>
                <w:b/>
              </w:rPr>
              <w:t xml:space="preserve">It was RESOLVED that members noted the Risk </w:t>
            </w:r>
            <w:r w:rsidRPr="00DC0515">
              <w:rPr>
                <w:rFonts w:asciiTheme="minorHAnsi" w:hAnsiTheme="minorHAnsi" w:cstheme="minorHAnsi"/>
                <w:b/>
              </w:rPr>
              <w:t>Management Register as presented.</w:t>
            </w:r>
          </w:p>
        </w:tc>
        <w:tc>
          <w:tcPr>
            <w:tcW w:w="567" w:type="dxa"/>
          </w:tcPr>
          <w:p w14:paraId="12974D0C" w14:textId="77777777" w:rsidR="00056F29" w:rsidRPr="00DC0515" w:rsidRDefault="00056F29" w:rsidP="00DC0515">
            <w:pPr>
              <w:pStyle w:val="ListParagraph"/>
              <w:spacing w:line="276" w:lineRule="auto"/>
              <w:ind w:left="0"/>
              <w:rPr>
                <w:rFonts w:asciiTheme="minorHAnsi" w:hAnsiTheme="minorHAnsi" w:cstheme="minorHAnsi"/>
                <w:b/>
                <w:u w:val="single"/>
              </w:rPr>
            </w:pPr>
          </w:p>
        </w:tc>
      </w:tr>
      <w:tr w:rsidR="00056F29" w:rsidRPr="009D54F4" w14:paraId="67813888" w14:textId="77777777" w:rsidTr="00E106EC">
        <w:tc>
          <w:tcPr>
            <w:tcW w:w="1301" w:type="dxa"/>
          </w:tcPr>
          <w:p w14:paraId="5756CB3F" w14:textId="77777777" w:rsidR="00056F29" w:rsidRPr="00DC0515" w:rsidRDefault="00056F29" w:rsidP="00DC0515">
            <w:pPr>
              <w:spacing w:line="276" w:lineRule="auto"/>
              <w:rPr>
                <w:rFonts w:asciiTheme="minorHAnsi" w:hAnsiTheme="minorHAnsi" w:cstheme="minorHAnsi"/>
                <w:b/>
              </w:rPr>
            </w:pPr>
          </w:p>
        </w:tc>
        <w:tc>
          <w:tcPr>
            <w:tcW w:w="8764" w:type="dxa"/>
          </w:tcPr>
          <w:p w14:paraId="37C01F3B" w14:textId="77777777" w:rsidR="00056F29" w:rsidRPr="00DC0515" w:rsidRDefault="00056F29" w:rsidP="00DC0515">
            <w:pPr>
              <w:spacing w:line="276" w:lineRule="auto"/>
              <w:contextualSpacing/>
              <w:rPr>
                <w:rFonts w:asciiTheme="minorHAnsi" w:hAnsiTheme="minorHAnsi" w:cstheme="minorHAnsi"/>
              </w:rPr>
            </w:pPr>
          </w:p>
        </w:tc>
        <w:tc>
          <w:tcPr>
            <w:tcW w:w="567" w:type="dxa"/>
          </w:tcPr>
          <w:p w14:paraId="607AF120" w14:textId="77777777" w:rsidR="00056F29" w:rsidRPr="00DC0515" w:rsidRDefault="00056F29" w:rsidP="00DC0515">
            <w:pPr>
              <w:pStyle w:val="ListParagraph"/>
              <w:spacing w:line="276" w:lineRule="auto"/>
              <w:ind w:left="0"/>
              <w:rPr>
                <w:rFonts w:asciiTheme="minorHAnsi" w:hAnsiTheme="minorHAnsi" w:cstheme="minorHAnsi"/>
                <w:b/>
                <w:u w:val="single"/>
              </w:rPr>
            </w:pPr>
          </w:p>
        </w:tc>
      </w:tr>
      <w:tr w:rsidR="005D2729" w:rsidRPr="009D54F4" w14:paraId="2E6245E5" w14:textId="77777777" w:rsidTr="00D21AB7">
        <w:tc>
          <w:tcPr>
            <w:tcW w:w="1301" w:type="dxa"/>
          </w:tcPr>
          <w:p w14:paraId="6362A66D" w14:textId="54269451" w:rsidR="005D2729" w:rsidRPr="00DC0515" w:rsidRDefault="005031E7" w:rsidP="00DC0515">
            <w:pPr>
              <w:spacing w:line="276" w:lineRule="auto"/>
              <w:rPr>
                <w:rFonts w:asciiTheme="minorHAnsi" w:hAnsiTheme="minorHAnsi" w:cstheme="minorHAnsi"/>
                <w:b/>
              </w:rPr>
            </w:pPr>
            <w:r w:rsidRPr="00DC0515">
              <w:rPr>
                <w:rFonts w:asciiTheme="minorHAnsi" w:hAnsiTheme="minorHAnsi" w:cstheme="minorHAnsi"/>
                <w:b/>
              </w:rPr>
              <w:t>8</w:t>
            </w:r>
            <w:r w:rsidR="005C4DAD">
              <w:rPr>
                <w:rFonts w:asciiTheme="minorHAnsi" w:hAnsiTheme="minorHAnsi" w:cstheme="minorHAnsi"/>
                <w:b/>
              </w:rPr>
              <w:t>6</w:t>
            </w:r>
            <w:r w:rsidR="00BB1323" w:rsidRPr="00DC0515">
              <w:rPr>
                <w:rFonts w:asciiTheme="minorHAnsi" w:hAnsiTheme="minorHAnsi" w:cstheme="minorHAnsi"/>
                <w:b/>
              </w:rPr>
              <w:t>/2</w:t>
            </w:r>
            <w:r w:rsidR="005C4DAD">
              <w:rPr>
                <w:rFonts w:asciiTheme="minorHAnsi" w:hAnsiTheme="minorHAnsi" w:cstheme="minorHAnsi"/>
                <w:b/>
              </w:rPr>
              <w:t>5</w:t>
            </w:r>
          </w:p>
        </w:tc>
        <w:tc>
          <w:tcPr>
            <w:tcW w:w="8764" w:type="dxa"/>
          </w:tcPr>
          <w:p w14:paraId="5A978873" w14:textId="77777777" w:rsidR="00BB1323" w:rsidRPr="008E2DEF" w:rsidRDefault="00BB1323" w:rsidP="00DC0515">
            <w:pPr>
              <w:spacing w:line="276" w:lineRule="auto"/>
              <w:contextualSpacing/>
              <w:rPr>
                <w:rFonts w:asciiTheme="minorHAnsi" w:hAnsiTheme="minorHAnsi" w:cstheme="minorHAnsi"/>
                <w:b/>
                <w:u w:val="single"/>
              </w:rPr>
            </w:pPr>
            <w:r w:rsidRPr="00DC0515">
              <w:rPr>
                <w:rFonts w:asciiTheme="minorHAnsi" w:hAnsiTheme="minorHAnsi" w:cstheme="minorHAnsi"/>
                <w:b/>
                <w:u w:val="single"/>
              </w:rPr>
              <w:t xml:space="preserve">Approval of </w:t>
            </w:r>
            <w:r w:rsidRPr="008E2DEF">
              <w:rPr>
                <w:rFonts w:asciiTheme="minorHAnsi" w:hAnsiTheme="minorHAnsi" w:cstheme="minorHAnsi"/>
                <w:b/>
                <w:u w:val="single"/>
              </w:rPr>
              <w:t>Policies</w:t>
            </w:r>
          </w:p>
          <w:p w14:paraId="025A905A" w14:textId="77777777" w:rsidR="00BB1323" w:rsidRPr="008E2DEF" w:rsidRDefault="00BB1323" w:rsidP="00DC0515">
            <w:pPr>
              <w:spacing w:line="276" w:lineRule="auto"/>
              <w:contextualSpacing/>
              <w:rPr>
                <w:rFonts w:asciiTheme="minorHAnsi" w:hAnsiTheme="minorHAnsi" w:cstheme="minorHAnsi"/>
                <w:b/>
              </w:rPr>
            </w:pPr>
          </w:p>
          <w:p w14:paraId="676087BD" w14:textId="46657340" w:rsidR="00BB1323" w:rsidRPr="008E2DEF" w:rsidRDefault="005031E7" w:rsidP="00DC0515">
            <w:pPr>
              <w:spacing w:line="276" w:lineRule="auto"/>
              <w:contextualSpacing/>
              <w:rPr>
                <w:rFonts w:asciiTheme="minorHAnsi" w:hAnsiTheme="minorHAnsi" w:cstheme="minorHAnsi"/>
                <w:b/>
              </w:rPr>
            </w:pPr>
            <w:r w:rsidRPr="008E2DEF">
              <w:rPr>
                <w:rFonts w:asciiTheme="minorHAnsi" w:hAnsiTheme="minorHAnsi" w:cstheme="minorHAnsi"/>
                <w:b/>
              </w:rPr>
              <w:t>8</w:t>
            </w:r>
            <w:r w:rsidR="005C4DAD" w:rsidRPr="008E2DEF">
              <w:rPr>
                <w:rFonts w:asciiTheme="minorHAnsi" w:hAnsiTheme="minorHAnsi" w:cstheme="minorHAnsi"/>
                <w:b/>
              </w:rPr>
              <w:t>6</w:t>
            </w:r>
            <w:r w:rsidR="00BB1323" w:rsidRPr="008E2DEF">
              <w:rPr>
                <w:rFonts w:asciiTheme="minorHAnsi" w:hAnsiTheme="minorHAnsi" w:cstheme="minorHAnsi"/>
                <w:b/>
              </w:rPr>
              <w:t>/</w:t>
            </w:r>
            <w:r w:rsidR="00AA1C89" w:rsidRPr="008E2DEF">
              <w:rPr>
                <w:rFonts w:asciiTheme="minorHAnsi" w:hAnsiTheme="minorHAnsi" w:cstheme="minorHAnsi"/>
                <w:b/>
              </w:rPr>
              <w:t>2</w:t>
            </w:r>
            <w:r w:rsidR="005C4DAD" w:rsidRPr="008E2DEF">
              <w:rPr>
                <w:rFonts w:asciiTheme="minorHAnsi" w:hAnsiTheme="minorHAnsi" w:cstheme="minorHAnsi"/>
                <w:b/>
              </w:rPr>
              <w:t>5</w:t>
            </w:r>
            <w:r w:rsidR="006814F7" w:rsidRPr="008E2DEF">
              <w:rPr>
                <w:rFonts w:asciiTheme="minorHAnsi" w:hAnsiTheme="minorHAnsi" w:cstheme="minorHAnsi"/>
                <w:b/>
              </w:rPr>
              <w:t>.</w:t>
            </w:r>
            <w:proofErr w:type="gramStart"/>
            <w:r w:rsidR="006814F7" w:rsidRPr="008E2DEF">
              <w:rPr>
                <w:rFonts w:asciiTheme="minorHAnsi" w:hAnsiTheme="minorHAnsi" w:cstheme="minorHAnsi"/>
                <w:b/>
              </w:rPr>
              <w:t>1</w:t>
            </w:r>
            <w:r w:rsidR="00BB1323" w:rsidRPr="008E2DEF">
              <w:rPr>
                <w:rFonts w:asciiTheme="minorHAnsi" w:hAnsiTheme="minorHAnsi" w:cstheme="minorHAnsi"/>
                <w:b/>
                <w:u w:val="single"/>
              </w:rPr>
              <w:t xml:space="preserve">  Refund</w:t>
            </w:r>
            <w:proofErr w:type="gramEnd"/>
            <w:r w:rsidR="00BB1323" w:rsidRPr="008E2DEF">
              <w:rPr>
                <w:rFonts w:asciiTheme="minorHAnsi" w:hAnsiTheme="minorHAnsi" w:cstheme="minorHAnsi"/>
                <w:b/>
                <w:u w:val="single"/>
              </w:rPr>
              <w:t xml:space="preserve"> and Compensation Policy (</w:t>
            </w:r>
            <w:r w:rsidR="00BB1323" w:rsidRPr="008E2DEF">
              <w:rPr>
                <w:rFonts w:asciiTheme="minorHAnsi" w:hAnsiTheme="minorHAnsi" w:cstheme="minorHAnsi"/>
                <w:b/>
              </w:rPr>
              <w:t>Item 1</w:t>
            </w:r>
            <w:r w:rsidR="005C4DAD" w:rsidRPr="008E2DEF">
              <w:rPr>
                <w:rFonts w:asciiTheme="minorHAnsi" w:hAnsiTheme="minorHAnsi" w:cstheme="minorHAnsi"/>
                <w:b/>
              </w:rPr>
              <w:t>6</w:t>
            </w:r>
            <w:r w:rsidR="006814F7" w:rsidRPr="008E2DEF">
              <w:rPr>
                <w:rFonts w:asciiTheme="minorHAnsi" w:hAnsiTheme="minorHAnsi" w:cstheme="minorHAnsi"/>
                <w:b/>
              </w:rPr>
              <w:t>.1</w:t>
            </w:r>
            <w:r w:rsidR="00BB1323" w:rsidRPr="008E2DEF">
              <w:rPr>
                <w:rFonts w:asciiTheme="minorHAnsi" w:hAnsiTheme="minorHAnsi" w:cstheme="minorHAnsi"/>
                <w:b/>
              </w:rPr>
              <w:t>)</w:t>
            </w:r>
          </w:p>
          <w:p w14:paraId="7D443C98" w14:textId="77777777" w:rsidR="00BB1323" w:rsidRPr="008E2DEF" w:rsidRDefault="00BB1323" w:rsidP="00DC0515">
            <w:pPr>
              <w:spacing w:line="276" w:lineRule="auto"/>
              <w:contextualSpacing/>
              <w:rPr>
                <w:rFonts w:asciiTheme="minorHAnsi" w:hAnsiTheme="minorHAnsi" w:cstheme="minorHAnsi"/>
              </w:rPr>
            </w:pPr>
            <w:r w:rsidRPr="008E2DEF">
              <w:rPr>
                <w:rFonts w:asciiTheme="minorHAnsi" w:hAnsiTheme="minorHAnsi" w:cstheme="minorHAnsi"/>
              </w:rPr>
              <w:t xml:space="preserve">A copy of the Refund and Compensation Policy had previously been circulated to members for consideration.  </w:t>
            </w:r>
            <w:r w:rsidR="00AF5601" w:rsidRPr="008E2DEF">
              <w:rPr>
                <w:rFonts w:asciiTheme="minorHAnsi" w:hAnsiTheme="minorHAnsi" w:cstheme="minorHAnsi"/>
              </w:rPr>
              <w:t>Members considered and approved the policy as presented.</w:t>
            </w:r>
          </w:p>
          <w:p w14:paraId="589DB2B3" w14:textId="427CBA25" w:rsidR="00AF5601" w:rsidRPr="00DC0515" w:rsidRDefault="00BB1323" w:rsidP="00DC0515">
            <w:pPr>
              <w:spacing w:line="276" w:lineRule="auto"/>
              <w:contextualSpacing/>
              <w:rPr>
                <w:rFonts w:asciiTheme="minorHAnsi" w:hAnsiTheme="minorHAnsi" w:cstheme="minorHAnsi"/>
                <w:b/>
              </w:rPr>
            </w:pPr>
            <w:r w:rsidRPr="008E2DEF">
              <w:rPr>
                <w:rFonts w:asciiTheme="minorHAnsi" w:hAnsiTheme="minorHAnsi" w:cstheme="minorHAnsi"/>
                <w:b/>
              </w:rPr>
              <w:t xml:space="preserve">It was RESOLVED that members approved the Refund and Compensation </w:t>
            </w:r>
            <w:r w:rsidRPr="00DC0515">
              <w:rPr>
                <w:rFonts w:asciiTheme="minorHAnsi" w:hAnsiTheme="minorHAnsi" w:cstheme="minorHAnsi"/>
                <w:b/>
              </w:rPr>
              <w:t>Policy as presented.</w:t>
            </w:r>
          </w:p>
        </w:tc>
        <w:tc>
          <w:tcPr>
            <w:tcW w:w="567" w:type="dxa"/>
          </w:tcPr>
          <w:p w14:paraId="34DD71C4" w14:textId="77777777" w:rsidR="005D2729" w:rsidRPr="00DC0515" w:rsidRDefault="005D2729" w:rsidP="00DC0515">
            <w:pPr>
              <w:pStyle w:val="ListParagraph"/>
              <w:spacing w:line="276" w:lineRule="auto"/>
              <w:ind w:left="0"/>
              <w:rPr>
                <w:rFonts w:asciiTheme="minorHAnsi" w:hAnsiTheme="minorHAnsi" w:cstheme="minorHAnsi"/>
                <w:b/>
                <w:u w:val="single"/>
              </w:rPr>
            </w:pPr>
          </w:p>
        </w:tc>
      </w:tr>
      <w:tr w:rsidR="005D2729" w:rsidRPr="009D54F4" w14:paraId="4A5C3C17" w14:textId="77777777" w:rsidTr="00D21AB7">
        <w:tc>
          <w:tcPr>
            <w:tcW w:w="1301" w:type="dxa"/>
          </w:tcPr>
          <w:p w14:paraId="0B2025EE" w14:textId="77777777" w:rsidR="005D2729" w:rsidRPr="00DC0515" w:rsidRDefault="005D2729" w:rsidP="00DC0515">
            <w:pPr>
              <w:spacing w:line="276" w:lineRule="auto"/>
              <w:rPr>
                <w:rFonts w:asciiTheme="minorHAnsi" w:hAnsiTheme="minorHAnsi" w:cstheme="minorHAnsi"/>
                <w:b/>
              </w:rPr>
            </w:pPr>
          </w:p>
        </w:tc>
        <w:tc>
          <w:tcPr>
            <w:tcW w:w="8764" w:type="dxa"/>
          </w:tcPr>
          <w:p w14:paraId="6B5BD6BA" w14:textId="77777777" w:rsidR="005D2729" w:rsidRPr="00DC0515" w:rsidRDefault="005D2729" w:rsidP="00DC0515">
            <w:pPr>
              <w:spacing w:line="276" w:lineRule="auto"/>
              <w:contextualSpacing/>
              <w:rPr>
                <w:rFonts w:asciiTheme="minorHAnsi" w:hAnsiTheme="minorHAnsi" w:cstheme="minorHAnsi"/>
              </w:rPr>
            </w:pPr>
          </w:p>
        </w:tc>
        <w:tc>
          <w:tcPr>
            <w:tcW w:w="567" w:type="dxa"/>
          </w:tcPr>
          <w:p w14:paraId="3D499169" w14:textId="77777777" w:rsidR="005D2729" w:rsidRPr="00DC0515" w:rsidRDefault="005D2729" w:rsidP="00DC0515">
            <w:pPr>
              <w:pStyle w:val="ListParagraph"/>
              <w:spacing w:line="276" w:lineRule="auto"/>
              <w:ind w:left="0"/>
              <w:rPr>
                <w:rFonts w:asciiTheme="minorHAnsi" w:hAnsiTheme="minorHAnsi" w:cstheme="minorHAnsi"/>
                <w:b/>
                <w:u w:val="single"/>
              </w:rPr>
            </w:pPr>
          </w:p>
        </w:tc>
      </w:tr>
      <w:tr w:rsidR="000E45EA" w:rsidRPr="009D54F4" w14:paraId="46B944A5" w14:textId="77777777" w:rsidTr="00D21AB7">
        <w:tc>
          <w:tcPr>
            <w:tcW w:w="1301" w:type="dxa"/>
          </w:tcPr>
          <w:p w14:paraId="4F7A1B1E" w14:textId="45D23FC9" w:rsidR="000E45EA" w:rsidRPr="00DC0515" w:rsidRDefault="00AF5601" w:rsidP="00DC0515">
            <w:pPr>
              <w:spacing w:line="276" w:lineRule="auto"/>
              <w:ind w:right="544"/>
              <w:rPr>
                <w:rFonts w:asciiTheme="minorHAnsi" w:hAnsiTheme="minorHAnsi" w:cstheme="minorHAnsi"/>
                <w:b/>
              </w:rPr>
            </w:pPr>
            <w:r w:rsidRPr="00DC0515">
              <w:rPr>
                <w:rFonts w:asciiTheme="minorHAnsi" w:hAnsiTheme="minorHAnsi" w:cstheme="minorHAnsi"/>
                <w:b/>
              </w:rPr>
              <w:t>8</w:t>
            </w:r>
            <w:r w:rsidR="005C4DAD">
              <w:rPr>
                <w:rFonts w:asciiTheme="minorHAnsi" w:hAnsiTheme="minorHAnsi" w:cstheme="minorHAnsi"/>
                <w:b/>
              </w:rPr>
              <w:t>7</w:t>
            </w:r>
            <w:r w:rsidR="00D84566" w:rsidRPr="00DC0515">
              <w:rPr>
                <w:rFonts w:asciiTheme="minorHAnsi" w:hAnsiTheme="minorHAnsi" w:cstheme="minorHAnsi"/>
                <w:b/>
              </w:rPr>
              <w:t>/2</w:t>
            </w:r>
            <w:r w:rsidR="005C4DAD">
              <w:rPr>
                <w:rFonts w:asciiTheme="minorHAnsi" w:hAnsiTheme="minorHAnsi" w:cstheme="minorHAnsi"/>
                <w:b/>
              </w:rPr>
              <w:t>5</w:t>
            </w:r>
          </w:p>
        </w:tc>
        <w:tc>
          <w:tcPr>
            <w:tcW w:w="8764" w:type="dxa"/>
          </w:tcPr>
          <w:p w14:paraId="1A6F22CB" w14:textId="2E2EA477" w:rsidR="000E45EA" w:rsidRPr="00DC0515" w:rsidRDefault="000E45EA" w:rsidP="00DC0515">
            <w:pPr>
              <w:pStyle w:val="ListParagraph"/>
              <w:spacing w:line="276" w:lineRule="auto"/>
              <w:ind w:left="0"/>
              <w:rPr>
                <w:rFonts w:asciiTheme="minorHAnsi" w:hAnsiTheme="minorHAnsi" w:cstheme="minorHAnsi"/>
                <w:b/>
              </w:rPr>
            </w:pPr>
            <w:r w:rsidRPr="00DC0515">
              <w:rPr>
                <w:rFonts w:asciiTheme="minorHAnsi" w:hAnsiTheme="minorHAnsi" w:cstheme="minorHAnsi"/>
                <w:b/>
                <w:u w:val="single"/>
              </w:rPr>
              <w:t xml:space="preserve">Contracts over £30k </w:t>
            </w:r>
            <w:r w:rsidR="00F97ED1" w:rsidRPr="00DC0515">
              <w:rPr>
                <w:rFonts w:asciiTheme="minorHAnsi" w:hAnsiTheme="minorHAnsi" w:cstheme="minorHAnsi"/>
                <w:b/>
              </w:rPr>
              <w:t xml:space="preserve">(Item </w:t>
            </w:r>
            <w:r w:rsidR="005C4DAD">
              <w:rPr>
                <w:rFonts w:asciiTheme="minorHAnsi" w:hAnsiTheme="minorHAnsi" w:cstheme="minorHAnsi"/>
                <w:b/>
              </w:rPr>
              <w:t>17</w:t>
            </w:r>
            <w:r w:rsidR="00F97ED1" w:rsidRPr="00DC0515">
              <w:rPr>
                <w:rFonts w:asciiTheme="minorHAnsi" w:hAnsiTheme="minorHAnsi" w:cstheme="minorHAnsi"/>
                <w:b/>
              </w:rPr>
              <w:t>)</w:t>
            </w:r>
          </w:p>
          <w:p w14:paraId="349697DE" w14:textId="31E7FF60" w:rsidR="0088373E" w:rsidRPr="008E2DEF" w:rsidRDefault="00D84566" w:rsidP="00DC0515">
            <w:pPr>
              <w:pStyle w:val="ListParagraph"/>
              <w:spacing w:line="276" w:lineRule="auto"/>
              <w:ind w:left="0"/>
              <w:rPr>
                <w:rFonts w:asciiTheme="minorHAnsi" w:hAnsiTheme="minorHAnsi" w:cstheme="minorHAnsi"/>
              </w:rPr>
            </w:pPr>
            <w:r w:rsidRPr="00DC0515">
              <w:rPr>
                <w:rFonts w:asciiTheme="minorHAnsi" w:hAnsiTheme="minorHAnsi" w:cstheme="minorHAnsi"/>
              </w:rPr>
              <w:lastRenderedPageBreak/>
              <w:t xml:space="preserve">A </w:t>
            </w:r>
            <w:r w:rsidR="00805E1D" w:rsidRPr="00DC0515">
              <w:rPr>
                <w:rFonts w:asciiTheme="minorHAnsi" w:hAnsiTheme="minorHAnsi" w:cstheme="minorHAnsi"/>
              </w:rPr>
              <w:t xml:space="preserve">detailed </w:t>
            </w:r>
            <w:r w:rsidRPr="00DC0515">
              <w:rPr>
                <w:rFonts w:asciiTheme="minorHAnsi" w:hAnsiTheme="minorHAnsi" w:cstheme="minorHAnsi"/>
              </w:rPr>
              <w:t xml:space="preserve">report </w:t>
            </w:r>
            <w:r w:rsidR="00805E1D" w:rsidRPr="008E2DEF">
              <w:rPr>
                <w:rFonts w:asciiTheme="minorHAnsi" w:hAnsiTheme="minorHAnsi" w:cstheme="minorHAnsi"/>
              </w:rPr>
              <w:t xml:space="preserve">providing </w:t>
            </w:r>
            <w:r w:rsidRPr="008E2DEF">
              <w:rPr>
                <w:rFonts w:asciiTheme="minorHAnsi" w:hAnsiTheme="minorHAnsi" w:cstheme="minorHAnsi"/>
              </w:rPr>
              <w:t xml:space="preserve">all contracts awarded over £30k </w:t>
            </w:r>
            <w:r w:rsidR="00805E1D" w:rsidRPr="008E2DEF">
              <w:rPr>
                <w:rFonts w:asciiTheme="minorHAnsi" w:hAnsiTheme="minorHAnsi" w:cstheme="minorHAnsi"/>
              </w:rPr>
              <w:t>in 202</w:t>
            </w:r>
            <w:r w:rsidR="005C4DAD" w:rsidRPr="008E2DEF">
              <w:rPr>
                <w:rFonts w:asciiTheme="minorHAnsi" w:hAnsiTheme="minorHAnsi" w:cstheme="minorHAnsi"/>
              </w:rPr>
              <w:t>5</w:t>
            </w:r>
            <w:r w:rsidR="00AF5601" w:rsidRPr="008E2DEF">
              <w:rPr>
                <w:rFonts w:asciiTheme="minorHAnsi" w:hAnsiTheme="minorHAnsi" w:cstheme="minorHAnsi"/>
              </w:rPr>
              <w:t>/2</w:t>
            </w:r>
            <w:r w:rsidR="005C4DAD" w:rsidRPr="008E2DEF">
              <w:rPr>
                <w:rFonts w:asciiTheme="minorHAnsi" w:hAnsiTheme="minorHAnsi" w:cstheme="minorHAnsi"/>
              </w:rPr>
              <w:t>6</w:t>
            </w:r>
            <w:r w:rsidR="00805E1D" w:rsidRPr="008E2DEF">
              <w:rPr>
                <w:rFonts w:asciiTheme="minorHAnsi" w:hAnsiTheme="minorHAnsi" w:cstheme="minorHAnsi"/>
              </w:rPr>
              <w:t xml:space="preserve"> had previously been circulated to members for consideration and comment.  </w:t>
            </w:r>
            <w:r w:rsidR="005057F7" w:rsidRPr="008E2DEF">
              <w:rPr>
                <w:rFonts w:asciiTheme="minorHAnsi" w:hAnsiTheme="minorHAnsi" w:cstheme="minorHAnsi"/>
              </w:rPr>
              <w:t>Members noted the report.</w:t>
            </w:r>
          </w:p>
          <w:p w14:paraId="104CFC7D" w14:textId="77777777" w:rsidR="00D84566" w:rsidRPr="00DC0515" w:rsidRDefault="00D84566" w:rsidP="00DC0515">
            <w:pPr>
              <w:pStyle w:val="ListParagraph"/>
              <w:spacing w:line="276" w:lineRule="auto"/>
              <w:ind w:left="0"/>
              <w:rPr>
                <w:rFonts w:asciiTheme="minorHAnsi" w:hAnsiTheme="minorHAnsi" w:cstheme="minorHAnsi"/>
              </w:rPr>
            </w:pPr>
            <w:r w:rsidRPr="008E2DEF">
              <w:rPr>
                <w:rFonts w:asciiTheme="minorHAnsi" w:hAnsiTheme="minorHAnsi" w:cstheme="minorHAnsi"/>
                <w:b/>
              </w:rPr>
              <w:t>It was RESOLVED that members noted the report.</w:t>
            </w:r>
          </w:p>
        </w:tc>
        <w:tc>
          <w:tcPr>
            <w:tcW w:w="567" w:type="dxa"/>
          </w:tcPr>
          <w:p w14:paraId="747EFCE8" w14:textId="77777777" w:rsidR="000E45EA" w:rsidRPr="00DC0515" w:rsidRDefault="000E45EA" w:rsidP="00DC0515">
            <w:pPr>
              <w:pStyle w:val="ListParagraph"/>
              <w:spacing w:line="276" w:lineRule="auto"/>
              <w:ind w:left="0"/>
              <w:rPr>
                <w:rFonts w:asciiTheme="minorHAnsi" w:hAnsiTheme="minorHAnsi" w:cstheme="minorHAnsi"/>
                <w:b/>
                <w:u w:val="single"/>
              </w:rPr>
            </w:pPr>
          </w:p>
        </w:tc>
      </w:tr>
      <w:tr w:rsidR="00B61B6E" w:rsidRPr="009D54F4" w14:paraId="46884BD5" w14:textId="77777777" w:rsidTr="00D21AB7">
        <w:tc>
          <w:tcPr>
            <w:tcW w:w="1301" w:type="dxa"/>
          </w:tcPr>
          <w:p w14:paraId="4C8B4B3A" w14:textId="77777777" w:rsidR="00B61B6E" w:rsidRPr="00DC0515" w:rsidRDefault="00B61B6E" w:rsidP="00DC0515">
            <w:pPr>
              <w:spacing w:line="276" w:lineRule="auto"/>
              <w:ind w:right="544"/>
              <w:rPr>
                <w:rFonts w:asciiTheme="minorHAnsi" w:hAnsiTheme="minorHAnsi" w:cstheme="minorHAnsi"/>
                <w:b/>
              </w:rPr>
            </w:pPr>
          </w:p>
        </w:tc>
        <w:tc>
          <w:tcPr>
            <w:tcW w:w="8764" w:type="dxa"/>
          </w:tcPr>
          <w:p w14:paraId="16D1CF62" w14:textId="77777777" w:rsidR="00B61B6E" w:rsidRPr="00DC0515" w:rsidRDefault="00B61B6E" w:rsidP="00DC0515">
            <w:pPr>
              <w:pStyle w:val="ListParagraph"/>
              <w:spacing w:line="276" w:lineRule="auto"/>
              <w:ind w:left="0"/>
              <w:rPr>
                <w:rFonts w:asciiTheme="minorHAnsi" w:hAnsiTheme="minorHAnsi" w:cstheme="minorHAnsi"/>
                <w:b/>
                <w:u w:val="single"/>
              </w:rPr>
            </w:pPr>
          </w:p>
        </w:tc>
        <w:tc>
          <w:tcPr>
            <w:tcW w:w="567" w:type="dxa"/>
          </w:tcPr>
          <w:p w14:paraId="0A0D97E1" w14:textId="77777777" w:rsidR="00B61B6E" w:rsidRPr="00DC0515" w:rsidRDefault="00B61B6E" w:rsidP="00DC0515">
            <w:pPr>
              <w:pStyle w:val="ListParagraph"/>
              <w:spacing w:line="276" w:lineRule="auto"/>
              <w:ind w:left="0"/>
              <w:rPr>
                <w:rFonts w:asciiTheme="minorHAnsi" w:hAnsiTheme="minorHAnsi" w:cstheme="minorHAnsi"/>
                <w:b/>
                <w:u w:val="single"/>
              </w:rPr>
            </w:pPr>
          </w:p>
        </w:tc>
      </w:tr>
      <w:tr w:rsidR="000E45EA" w:rsidRPr="009D54F4" w14:paraId="25D5DF34" w14:textId="77777777" w:rsidTr="00E106EC">
        <w:tc>
          <w:tcPr>
            <w:tcW w:w="1301" w:type="dxa"/>
          </w:tcPr>
          <w:p w14:paraId="75D213F3" w14:textId="51271D24" w:rsidR="000E45EA" w:rsidRPr="00DC0515" w:rsidRDefault="00E2537A" w:rsidP="00DC0515">
            <w:pPr>
              <w:spacing w:line="276" w:lineRule="auto"/>
              <w:ind w:right="544"/>
              <w:rPr>
                <w:rFonts w:asciiTheme="minorHAnsi" w:hAnsiTheme="minorHAnsi" w:cstheme="minorHAnsi"/>
                <w:b/>
              </w:rPr>
            </w:pPr>
            <w:r w:rsidRPr="00DC0515">
              <w:rPr>
                <w:rFonts w:asciiTheme="minorHAnsi" w:hAnsiTheme="minorHAnsi" w:cstheme="minorHAnsi"/>
                <w:b/>
              </w:rPr>
              <w:t>8</w:t>
            </w:r>
            <w:r w:rsidR="005C4DAD">
              <w:rPr>
                <w:rFonts w:asciiTheme="minorHAnsi" w:hAnsiTheme="minorHAnsi" w:cstheme="minorHAnsi"/>
                <w:b/>
              </w:rPr>
              <w:t>8</w:t>
            </w:r>
            <w:r w:rsidR="00D84566" w:rsidRPr="00DC0515">
              <w:rPr>
                <w:rFonts w:asciiTheme="minorHAnsi" w:hAnsiTheme="minorHAnsi" w:cstheme="minorHAnsi"/>
                <w:b/>
              </w:rPr>
              <w:t>/2</w:t>
            </w:r>
            <w:r w:rsidR="005C4DAD">
              <w:rPr>
                <w:rFonts w:asciiTheme="minorHAnsi" w:hAnsiTheme="minorHAnsi" w:cstheme="minorHAnsi"/>
                <w:b/>
              </w:rPr>
              <w:t>5</w:t>
            </w:r>
          </w:p>
        </w:tc>
        <w:tc>
          <w:tcPr>
            <w:tcW w:w="8764" w:type="dxa"/>
          </w:tcPr>
          <w:p w14:paraId="17544EDC" w14:textId="7FDC5E56" w:rsidR="000E45EA" w:rsidRPr="008E2DEF" w:rsidRDefault="000E45EA" w:rsidP="00DC0515">
            <w:pPr>
              <w:pStyle w:val="ListParagraph"/>
              <w:spacing w:line="276" w:lineRule="auto"/>
              <w:ind w:left="0"/>
              <w:rPr>
                <w:rFonts w:asciiTheme="minorHAnsi" w:hAnsiTheme="minorHAnsi" w:cstheme="minorHAnsi"/>
                <w:b/>
              </w:rPr>
            </w:pPr>
            <w:r w:rsidRPr="00DC0515">
              <w:rPr>
                <w:rFonts w:asciiTheme="minorHAnsi" w:hAnsiTheme="minorHAnsi" w:cstheme="minorHAnsi"/>
                <w:b/>
                <w:u w:val="single"/>
              </w:rPr>
              <w:t>W</w:t>
            </w:r>
            <w:r w:rsidR="00041F2E" w:rsidRPr="00DC0515">
              <w:rPr>
                <w:rFonts w:asciiTheme="minorHAnsi" w:hAnsiTheme="minorHAnsi" w:cstheme="minorHAnsi"/>
                <w:b/>
                <w:u w:val="single"/>
              </w:rPr>
              <w:t xml:space="preserve">orkplan </w:t>
            </w:r>
            <w:r w:rsidR="00E2537A" w:rsidRPr="008E2DEF">
              <w:rPr>
                <w:rFonts w:asciiTheme="minorHAnsi" w:hAnsiTheme="minorHAnsi" w:cstheme="minorHAnsi"/>
                <w:b/>
                <w:u w:val="single"/>
              </w:rPr>
              <w:t>Report</w:t>
            </w:r>
            <w:r w:rsidRPr="008E2DEF">
              <w:rPr>
                <w:rFonts w:asciiTheme="minorHAnsi" w:hAnsiTheme="minorHAnsi" w:cstheme="minorHAnsi"/>
                <w:b/>
                <w:u w:val="single"/>
              </w:rPr>
              <w:t xml:space="preserve"> </w:t>
            </w:r>
            <w:r w:rsidR="00A76346" w:rsidRPr="008E2DEF">
              <w:rPr>
                <w:rFonts w:asciiTheme="minorHAnsi" w:hAnsiTheme="minorHAnsi" w:cstheme="minorHAnsi"/>
                <w:b/>
              </w:rPr>
              <w:t>(Item 1</w:t>
            </w:r>
            <w:r w:rsidR="005C4DAD" w:rsidRPr="008E2DEF">
              <w:rPr>
                <w:rFonts w:asciiTheme="minorHAnsi" w:hAnsiTheme="minorHAnsi" w:cstheme="minorHAnsi"/>
                <w:b/>
              </w:rPr>
              <w:t>8</w:t>
            </w:r>
            <w:r w:rsidRPr="008E2DEF">
              <w:rPr>
                <w:rFonts w:asciiTheme="minorHAnsi" w:hAnsiTheme="minorHAnsi" w:cstheme="minorHAnsi"/>
                <w:b/>
              </w:rPr>
              <w:t>)</w:t>
            </w:r>
          </w:p>
          <w:p w14:paraId="186211E2" w14:textId="7FEDFCEC" w:rsidR="00B61B6E" w:rsidRPr="008E2DEF" w:rsidRDefault="000E45EA" w:rsidP="00DC0515">
            <w:pPr>
              <w:spacing w:line="276" w:lineRule="auto"/>
              <w:rPr>
                <w:rFonts w:asciiTheme="minorHAnsi" w:hAnsiTheme="minorHAnsi" w:cstheme="minorHAnsi"/>
              </w:rPr>
            </w:pPr>
            <w:r w:rsidRPr="008E2DEF">
              <w:rPr>
                <w:rFonts w:asciiTheme="minorHAnsi" w:hAnsiTheme="minorHAnsi" w:cstheme="minorHAnsi"/>
              </w:rPr>
              <w:t xml:space="preserve">A copy </w:t>
            </w:r>
            <w:r w:rsidR="00D84566" w:rsidRPr="008E2DEF">
              <w:rPr>
                <w:rFonts w:asciiTheme="minorHAnsi" w:hAnsiTheme="minorHAnsi" w:cstheme="minorHAnsi"/>
              </w:rPr>
              <w:t xml:space="preserve">of the Workplan for </w:t>
            </w:r>
            <w:r w:rsidR="00E2537A" w:rsidRPr="008E2DEF">
              <w:rPr>
                <w:rFonts w:asciiTheme="minorHAnsi" w:hAnsiTheme="minorHAnsi" w:cstheme="minorHAnsi"/>
              </w:rPr>
              <w:t>202</w:t>
            </w:r>
            <w:r w:rsidR="005031E7" w:rsidRPr="008E2DEF">
              <w:rPr>
                <w:rFonts w:asciiTheme="minorHAnsi" w:hAnsiTheme="minorHAnsi" w:cstheme="minorHAnsi"/>
              </w:rPr>
              <w:t>5</w:t>
            </w:r>
            <w:r w:rsidR="005C4DAD" w:rsidRPr="008E2DEF">
              <w:rPr>
                <w:rFonts w:asciiTheme="minorHAnsi" w:hAnsiTheme="minorHAnsi" w:cstheme="minorHAnsi"/>
              </w:rPr>
              <w:t>/26</w:t>
            </w:r>
            <w:r w:rsidR="00E2537A" w:rsidRPr="008E2DEF">
              <w:rPr>
                <w:rFonts w:asciiTheme="minorHAnsi" w:hAnsiTheme="minorHAnsi" w:cstheme="minorHAnsi"/>
              </w:rPr>
              <w:t xml:space="preserve"> </w:t>
            </w:r>
            <w:r w:rsidRPr="008E2DEF">
              <w:rPr>
                <w:rFonts w:asciiTheme="minorHAnsi" w:hAnsiTheme="minorHAnsi" w:cstheme="minorHAnsi"/>
              </w:rPr>
              <w:t xml:space="preserve">including changes to the reporting sequence for the current meeting was presented to members for consideration.  Members noted the </w:t>
            </w:r>
            <w:r w:rsidR="00B61B6E" w:rsidRPr="008E2DEF">
              <w:rPr>
                <w:rFonts w:asciiTheme="minorHAnsi" w:hAnsiTheme="minorHAnsi" w:cstheme="minorHAnsi"/>
              </w:rPr>
              <w:t xml:space="preserve">changes to the workplan. </w:t>
            </w:r>
          </w:p>
          <w:p w14:paraId="0554DB47" w14:textId="77777777" w:rsidR="000E45EA" w:rsidRPr="00DC0515" w:rsidRDefault="000E45EA" w:rsidP="00DC0515">
            <w:pPr>
              <w:spacing w:line="276" w:lineRule="auto"/>
              <w:rPr>
                <w:rFonts w:asciiTheme="minorHAnsi" w:hAnsiTheme="minorHAnsi" w:cstheme="minorHAnsi"/>
                <w:b/>
                <w:u w:val="single"/>
              </w:rPr>
            </w:pPr>
            <w:r w:rsidRPr="008E2DEF">
              <w:rPr>
                <w:rFonts w:asciiTheme="minorHAnsi" w:hAnsiTheme="minorHAnsi" w:cstheme="minorHAnsi"/>
                <w:b/>
              </w:rPr>
              <w:t xml:space="preserve">It was RESOLVED that </w:t>
            </w:r>
            <w:r w:rsidRPr="00DC0515">
              <w:rPr>
                <w:rFonts w:asciiTheme="minorHAnsi" w:hAnsiTheme="minorHAnsi" w:cstheme="minorHAnsi"/>
                <w:b/>
              </w:rPr>
              <w:t>members noted the report.</w:t>
            </w:r>
            <w:r w:rsidRPr="00DC0515">
              <w:rPr>
                <w:rFonts w:asciiTheme="minorHAnsi" w:hAnsiTheme="minorHAnsi" w:cstheme="minorHAnsi"/>
                <w:b/>
                <w:u w:val="single"/>
              </w:rPr>
              <w:t xml:space="preserve"> </w:t>
            </w:r>
          </w:p>
        </w:tc>
        <w:tc>
          <w:tcPr>
            <w:tcW w:w="567" w:type="dxa"/>
          </w:tcPr>
          <w:p w14:paraId="236CF3E8" w14:textId="77777777" w:rsidR="000E45EA" w:rsidRPr="00DC0515" w:rsidRDefault="000E45EA" w:rsidP="00DC0515">
            <w:pPr>
              <w:pStyle w:val="ListParagraph"/>
              <w:spacing w:line="276" w:lineRule="auto"/>
              <w:ind w:left="0"/>
              <w:rPr>
                <w:rFonts w:asciiTheme="minorHAnsi" w:hAnsiTheme="minorHAnsi" w:cstheme="minorHAnsi"/>
                <w:b/>
                <w:u w:val="single"/>
              </w:rPr>
            </w:pPr>
          </w:p>
        </w:tc>
      </w:tr>
      <w:tr w:rsidR="000E45EA" w:rsidRPr="009D54F4" w14:paraId="22E15FEF" w14:textId="77777777" w:rsidTr="00E106EC">
        <w:tc>
          <w:tcPr>
            <w:tcW w:w="1301" w:type="dxa"/>
          </w:tcPr>
          <w:p w14:paraId="18E09227" w14:textId="77777777" w:rsidR="000E45EA" w:rsidRPr="00DC0515" w:rsidRDefault="000E45EA" w:rsidP="00DC0515">
            <w:pPr>
              <w:spacing w:line="276" w:lineRule="auto"/>
              <w:ind w:right="-9439"/>
              <w:rPr>
                <w:rFonts w:asciiTheme="minorHAnsi" w:hAnsiTheme="minorHAnsi" w:cstheme="minorHAnsi"/>
                <w:b/>
              </w:rPr>
            </w:pPr>
          </w:p>
        </w:tc>
        <w:tc>
          <w:tcPr>
            <w:tcW w:w="8764" w:type="dxa"/>
          </w:tcPr>
          <w:p w14:paraId="7A53A7D9" w14:textId="77777777" w:rsidR="00FA3BD3" w:rsidRPr="00DC0515" w:rsidRDefault="00FA3BD3" w:rsidP="00DC0515">
            <w:pPr>
              <w:pStyle w:val="ListParagraph"/>
              <w:spacing w:line="276" w:lineRule="auto"/>
              <w:ind w:left="0"/>
              <w:rPr>
                <w:rFonts w:asciiTheme="minorHAnsi" w:eastAsiaTheme="minorHAnsi" w:hAnsiTheme="minorHAnsi" w:cstheme="minorHAnsi"/>
                <w:b/>
                <w:u w:val="single"/>
                <w:lang w:eastAsia="en-US"/>
              </w:rPr>
            </w:pPr>
          </w:p>
        </w:tc>
        <w:tc>
          <w:tcPr>
            <w:tcW w:w="567" w:type="dxa"/>
          </w:tcPr>
          <w:p w14:paraId="765B2D2F" w14:textId="77777777" w:rsidR="000E45EA" w:rsidRPr="00DC0515" w:rsidRDefault="000E45EA" w:rsidP="00DC0515">
            <w:pPr>
              <w:pStyle w:val="ListParagraph"/>
              <w:spacing w:line="276" w:lineRule="auto"/>
              <w:ind w:left="0"/>
              <w:rPr>
                <w:rFonts w:asciiTheme="minorHAnsi" w:eastAsiaTheme="minorHAnsi" w:hAnsiTheme="minorHAnsi" w:cstheme="minorHAnsi"/>
                <w:b/>
                <w:u w:val="single"/>
                <w:lang w:eastAsia="en-US"/>
              </w:rPr>
            </w:pPr>
          </w:p>
        </w:tc>
      </w:tr>
      <w:tr w:rsidR="000E45EA" w:rsidRPr="009D54F4" w14:paraId="47E53D20" w14:textId="77777777" w:rsidTr="00E106EC">
        <w:tc>
          <w:tcPr>
            <w:tcW w:w="1301" w:type="dxa"/>
          </w:tcPr>
          <w:p w14:paraId="3B2A110B" w14:textId="693A76DA" w:rsidR="000E45EA" w:rsidRPr="00DC0515" w:rsidRDefault="00E2537A" w:rsidP="00DC0515">
            <w:pPr>
              <w:spacing w:line="276" w:lineRule="auto"/>
              <w:ind w:right="-9439"/>
              <w:rPr>
                <w:rFonts w:asciiTheme="minorHAnsi" w:hAnsiTheme="minorHAnsi" w:cstheme="minorHAnsi"/>
                <w:b/>
              </w:rPr>
            </w:pPr>
            <w:r w:rsidRPr="00DC0515">
              <w:rPr>
                <w:rFonts w:asciiTheme="minorHAnsi" w:hAnsiTheme="minorHAnsi" w:cstheme="minorHAnsi"/>
                <w:b/>
              </w:rPr>
              <w:t>8</w:t>
            </w:r>
            <w:r w:rsidR="001414C1">
              <w:rPr>
                <w:rFonts w:asciiTheme="minorHAnsi" w:hAnsiTheme="minorHAnsi" w:cstheme="minorHAnsi"/>
                <w:b/>
              </w:rPr>
              <w:t>9</w:t>
            </w:r>
            <w:r w:rsidR="00D84566" w:rsidRPr="00DC0515">
              <w:rPr>
                <w:rFonts w:asciiTheme="minorHAnsi" w:hAnsiTheme="minorHAnsi" w:cstheme="minorHAnsi"/>
                <w:b/>
              </w:rPr>
              <w:t>/2</w:t>
            </w:r>
            <w:r w:rsidR="001414C1">
              <w:rPr>
                <w:rFonts w:asciiTheme="minorHAnsi" w:hAnsiTheme="minorHAnsi" w:cstheme="minorHAnsi"/>
                <w:b/>
              </w:rPr>
              <w:t>5</w:t>
            </w:r>
          </w:p>
        </w:tc>
        <w:tc>
          <w:tcPr>
            <w:tcW w:w="8764" w:type="dxa"/>
          </w:tcPr>
          <w:p w14:paraId="57DC95D5" w14:textId="77777777" w:rsidR="000E45EA" w:rsidRPr="00DC0515" w:rsidRDefault="000E45EA" w:rsidP="00DC0515">
            <w:pPr>
              <w:pStyle w:val="ListParagraph"/>
              <w:spacing w:line="276" w:lineRule="auto"/>
              <w:ind w:left="0"/>
              <w:rPr>
                <w:rFonts w:asciiTheme="minorHAnsi" w:eastAsiaTheme="minorHAnsi" w:hAnsiTheme="minorHAnsi" w:cstheme="minorHAnsi"/>
                <w:b/>
                <w:u w:val="single"/>
                <w:lang w:eastAsia="en-US"/>
              </w:rPr>
            </w:pPr>
            <w:r w:rsidRPr="00DC0515">
              <w:rPr>
                <w:rFonts w:asciiTheme="minorHAnsi" w:eastAsiaTheme="minorHAnsi" w:hAnsiTheme="minorHAnsi" w:cstheme="minorHAnsi"/>
                <w:b/>
                <w:u w:val="single"/>
                <w:lang w:eastAsia="en-US"/>
              </w:rPr>
              <w:t>Any Other Business</w:t>
            </w:r>
          </w:p>
          <w:p w14:paraId="20EB4277" w14:textId="74F30E5B" w:rsidR="005031E7" w:rsidRPr="00DC0515" w:rsidRDefault="001414C1" w:rsidP="001414C1">
            <w:pPr>
              <w:spacing w:line="276" w:lineRule="auto"/>
              <w:rPr>
                <w:rFonts w:asciiTheme="minorHAnsi" w:eastAsiaTheme="minorHAnsi" w:hAnsiTheme="minorHAnsi" w:cstheme="minorHAnsi"/>
                <w:lang w:eastAsia="en-US"/>
              </w:rPr>
            </w:pPr>
            <w:r>
              <w:rPr>
                <w:rFonts w:asciiTheme="minorHAnsi" w:eastAsiaTheme="minorHAnsi" w:hAnsiTheme="minorHAnsi" w:cstheme="minorHAnsi"/>
                <w:lang w:eastAsia="en-US"/>
              </w:rPr>
              <w:t>None to report</w:t>
            </w:r>
          </w:p>
        </w:tc>
        <w:tc>
          <w:tcPr>
            <w:tcW w:w="567" w:type="dxa"/>
          </w:tcPr>
          <w:p w14:paraId="7C619D87" w14:textId="77777777" w:rsidR="000E45EA" w:rsidRPr="00DC0515" w:rsidRDefault="000E45EA" w:rsidP="00DC0515">
            <w:pPr>
              <w:pStyle w:val="ListParagraph"/>
              <w:spacing w:line="276" w:lineRule="auto"/>
              <w:ind w:left="0"/>
              <w:rPr>
                <w:rFonts w:asciiTheme="minorHAnsi" w:eastAsiaTheme="minorHAnsi" w:hAnsiTheme="minorHAnsi" w:cstheme="minorHAnsi"/>
                <w:b/>
                <w:u w:val="single"/>
                <w:lang w:eastAsia="en-US"/>
              </w:rPr>
            </w:pPr>
          </w:p>
        </w:tc>
      </w:tr>
      <w:tr w:rsidR="000E45EA" w:rsidRPr="009D54F4" w14:paraId="2AA67314" w14:textId="77777777" w:rsidTr="00E106EC">
        <w:tc>
          <w:tcPr>
            <w:tcW w:w="1301" w:type="dxa"/>
          </w:tcPr>
          <w:p w14:paraId="4066E2D8" w14:textId="77777777" w:rsidR="000E45EA" w:rsidRPr="00DC0515" w:rsidRDefault="000E45EA" w:rsidP="00DC0515">
            <w:pPr>
              <w:spacing w:line="276" w:lineRule="auto"/>
              <w:ind w:right="-9439"/>
              <w:rPr>
                <w:rFonts w:asciiTheme="minorHAnsi" w:hAnsiTheme="minorHAnsi" w:cstheme="minorHAnsi"/>
              </w:rPr>
            </w:pPr>
          </w:p>
        </w:tc>
        <w:tc>
          <w:tcPr>
            <w:tcW w:w="8764" w:type="dxa"/>
          </w:tcPr>
          <w:p w14:paraId="461959BA" w14:textId="77777777" w:rsidR="000E45EA" w:rsidRPr="00DC0515" w:rsidRDefault="000E45EA" w:rsidP="00DC0515">
            <w:pPr>
              <w:pStyle w:val="ListParagraph"/>
              <w:spacing w:line="276" w:lineRule="auto"/>
              <w:ind w:left="0"/>
              <w:rPr>
                <w:rFonts w:asciiTheme="minorHAnsi" w:eastAsiaTheme="minorHAnsi" w:hAnsiTheme="minorHAnsi" w:cstheme="minorHAnsi"/>
                <w:u w:val="single"/>
                <w:lang w:eastAsia="en-US"/>
              </w:rPr>
            </w:pPr>
          </w:p>
        </w:tc>
        <w:tc>
          <w:tcPr>
            <w:tcW w:w="567" w:type="dxa"/>
          </w:tcPr>
          <w:p w14:paraId="55940591" w14:textId="77777777" w:rsidR="000E45EA" w:rsidRPr="00DC0515" w:rsidRDefault="000E45EA" w:rsidP="00DC0515">
            <w:pPr>
              <w:pStyle w:val="ListParagraph"/>
              <w:spacing w:line="276" w:lineRule="auto"/>
              <w:ind w:left="0"/>
              <w:rPr>
                <w:rFonts w:asciiTheme="minorHAnsi" w:eastAsiaTheme="minorHAnsi" w:hAnsiTheme="minorHAnsi" w:cstheme="minorHAnsi"/>
                <w:u w:val="single"/>
                <w:lang w:eastAsia="en-US"/>
              </w:rPr>
            </w:pPr>
          </w:p>
        </w:tc>
      </w:tr>
      <w:tr w:rsidR="000E45EA" w:rsidRPr="009D54F4" w14:paraId="3FFD0E25" w14:textId="77777777" w:rsidTr="00E106EC">
        <w:trPr>
          <w:trHeight w:val="616"/>
        </w:trPr>
        <w:tc>
          <w:tcPr>
            <w:tcW w:w="1301" w:type="dxa"/>
          </w:tcPr>
          <w:p w14:paraId="4E999337" w14:textId="119877C7" w:rsidR="000E45EA" w:rsidRPr="00DC0515" w:rsidRDefault="001414C1" w:rsidP="00DC0515">
            <w:pPr>
              <w:spacing w:line="276" w:lineRule="auto"/>
              <w:ind w:right="544"/>
              <w:rPr>
                <w:rFonts w:asciiTheme="minorHAnsi" w:hAnsiTheme="minorHAnsi" w:cstheme="minorHAnsi"/>
                <w:b/>
              </w:rPr>
            </w:pPr>
            <w:r>
              <w:rPr>
                <w:rFonts w:asciiTheme="minorHAnsi" w:hAnsiTheme="minorHAnsi" w:cstheme="minorHAnsi"/>
                <w:b/>
              </w:rPr>
              <w:t>90</w:t>
            </w:r>
            <w:r w:rsidR="00D84566" w:rsidRPr="00DC0515">
              <w:rPr>
                <w:rFonts w:asciiTheme="minorHAnsi" w:hAnsiTheme="minorHAnsi" w:cstheme="minorHAnsi"/>
                <w:b/>
              </w:rPr>
              <w:t>/2</w:t>
            </w:r>
            <w:r>
              <w:rPr>
                <w:rFonts w:asciiTheme="minorHAnsi" w:hAnsiTheme="minorHAnsi" w:cstheme="minorHAnsi"/>
                <w:b/>
              </w:rPr>
              <w:t>5</w:t>
            </w:r>
          </w:p>
        </w:tc>
        <w:tc>
          <w:tcPr>
            <w:tcW w:w="8764" w:type="dxa"/>
          </w:tcPr>
          <w:p w14:paraId="74B193B9" w14:textId="77777777" w:rsidR="000E45EA" w:rsidRPr="00DC0515" w:rsidRDefault="00D84566" w:rsidP="00DC0515">
            <w:pPr>
              <w:spacing w:line="276" w:lineRule="auto"/>
              <w:rPr>
                <w:rFonts w:asciiTheme="minorHAnsi" w:hAnsiTheme="minorHAnsi" w:cstheme="minorHAnsi"/>
                <w:b/>
                <w:u w:val="single"/>
              </w:rPr>
            </w:pPr>
            <w:r w:rsidRPr="00DC0515">
              <w:rPr>
                <w:rFonts w:asciiTheme="minorHAnsi" w:hAnsiTheme="minorHAnsi" w:cstheme="minorHAnsi"/>
                <w:b/>
                <w:u w:val="single"/>
              </w:rPr>
              <w:t xml:space="preserve">Dates of future meetings </w:t>
            </w:r>
          </w:p>
          <w:p w14:paraId="5B7D0BE1" w14:textId="62669EF3" w:rsidR="000E45EA" w:rsidRPr="001414C1" w:rsidRDefault="001414C1" w:rsidP="00DC0515">
            <w:pPr>
              <w:spacing w:line="276" w:lineRule="auto"/>
              <w:rPr>
                <w:rFonts w:asciiTheme="minorHAnsi" w:hAnsiTheme="minorHAnsi" w:cstheme="minorHAnsi"/>
                <w:bCs/>
              </w:rPr>
            </w:pPr>
            <w:r w:rsidRPr="001414C1">
              <w:rPr>
                <w:rFonts w:asciiTheme="minorHAnsi" w:hAnsiTheme="minorHAnsi" w:cstheme="minorHAnsi"/>
                <w:bCs/>
              </w:rPr>
              <w:t>6 October 2026</w:t>
            </w:r>
            <w:r w:rsidR="000E45EA" w:rsidRPr="001414C1">
              <w:rPr>
                <w:rFonts w:asciiTheme="minorHAnsi" w:hAnsiTheme="minorHAnsi" w:cstheme="minorHAnsi"/>
                <w:bCs/>
              </w:rPr>
              <w:t xml:space="preserve">               </w:t>
            </w:r>
          </w:p>
        </w:tc>
        <w:tc>
          <w:tcPr>
            <w:tcW w:w="567" w:type="dxa"/>
          </w:tcPr>
          <w:p w14:paraId="673D9153" w14:textId="77777777" w:rsidR="000E45EA" w:rsidRPr="00DC0515" w:rsidRDefault="000E45EA" w:rsidP="00DC0515">
            <w:pPr>
              <w:spacing w:line="276" w:lineRule="auto"/>
              <w:rPr>
                <w:rFonts w:asciiTheme="minorHAnsi" w:hAnsiTheme="minorHAnsi" w:cstheme="minorHAnsi"/>
                <w:b/>
                <w:u w:val="single"/>
              </w:rPr>
            </w:pPr>
          </w:p>
        </w:tc>
      </w:tr>
      <w:tr w:rsidR="000E45EA" w:rsidRPr="009D54F4" w14:paraId="541E1B15" w14:textId="77777777" w:rsidTr="00E106EC">
        <w:trPr>
          <w:trHeight w:val="616"/>
        </w:trPr>
        <w:tc>
          <w:tcPr>
            <w:tcW w:w="1301" w:type="dxa"/>
          </w:tcPr>
          <w:p w14:paraId="6A1477FB" w14:textId="77777777" w:rsidR="000E45EA" w:rsidRPr="009D54F4" w:rsidRDefault="000E45EA" w:rsidP="009D7DF1">
            <w:pPr>
              <w:spacing w:line="276" w:lineRule="auto"/>
              <w:ind w:right="544"/>
              <w:rPr>
                <w:rFonts w:asciiTheme="minorHAnsi" w:hAnsiTheme="minorHAnsi" w:cstheme="minorHAnsi"/>
                <w:b/>
              </w:rPr>
            </w:pPr>
          </w:p>
        </w:tc>
        <w:tc>
          <w:tcPr>
            <w:tcW w:w="8764" w:type="dxa"/>
          </w:tcPr>
          <w:p w14:paraId="2E4BD085" w14:textId="0CFA5907" w:rsidR="000E45EA" w:rsidRPr="009D54F4" w:rsidRDefault="000E45EA" w:rsidP="009D7DF1">
            <w:pPr>
              <w:tabs>
                <w:tab w:val="left" w:pos="1276"/>
                <w:tab w:val="left" w:pos="5040"/>
              </w:tabs>
              <w:spacing w:line="276" w:lineRule="auto"/>
              <w:ind w:left="3354" w:hanging="3354"/>
              <w:rPr>
                <w:rFonts w:asciiTheme="minorHAnsi" w:hAnsiTheme="minorHAnsi" w:cstheme="minorHAnsi"/>
                <w:b/>
              </w:rPr>
            </w:pPr>
            <w:r w:rsidRPr="009D54F4">
              <w:rPr>
                <w:rFonts w:asciiTheme="minorHAnsi" w:hAnsiTheme="minorHAnsi" w:cstheme="minorHAnsi"/>
                <w:b/>
              </w:rPr>
              <w:t xml:space="preserve">                                                           </w:t>
            </w:r>
            <w:r w:rsidR="00A0386F" w:rsidRPr="009D54F4">
              <w:rPr>
                <w:rFonts w:asciiTheme="minorHAnsi" w:hAnsiTheme="minorHAnsi" w:cstheme="minorHAnsi"/>
                <w:b/>
              </w:rPr>
              <w:t xml:space="preserve">Meeting finished at </w:t>
            </w:r>
            <w:r w:rsidR="00CB34EC" w:rsidRPr="009D54F4">
              <w:rPr>
                <w:rFonts w:asciiTheme="minorHAnsi" w:hAnsiTheme="minorHAnsi" w:cstheme="minorHAnsi"/>
                <w:b/>
              </w:rPr>
              <w:t>7.</w:t>
            </w:r>
            <w:r w:rsidR="001414C1">
              <w:rPr>
                <w:rFonts w:asciiTheme="minorHAnsi" w:hAnsiTheme="minorHAnsi" w:cstheme="minorHAnsi"/>
                <w:b/>
              </w:rPr>
              <w:t>00</w:t>
            </w:r>
            <w:r w:rsidR="003D2414" w:rsidRPr="009D54F4">
              <w:rPr>
                <w:rFonts w:asciiTheme="minorHAnsi" w:hAnsiTheme="minorHAnsi" w:cstheme="minorHAnsi"/>
                <w:b/>
              </w:rPr>
              <w:t>pm</w:t>
            </w:r>
            <w:r w:rsidRPr="009D54F4">
              <w:rPr>
                <w:rFonts w:asciiTheme="minorHAnsi" w:hAnsiTheme="minorHAnsi" w:cstheme="minorHAnsi"/>
                <w:b/>
              </w:rPr>
              <w:t xml:space="preserve"> </w:t>
            </w:r>
          </w:p>
        </w:tc>
        <w:tc>
          <w:tcPr>
            <w:tcW w:w="567" w:type="dxa"/>
          </w:tcPr>
          <w:p w14:paraId="2D8B4D38" w14:textId="77777777" w:rsidR="000E45EA" w:rsidRPr="009D54F4" w:rsidRDefault="000E45EA" w:rsidP="009D7DF1">
            <w:pPr>
              <w:tabs>
                <w:tab w:val="left" w:pos="1276"/>
                <w:tab w:val="left" w:pos="5040"/>
              </w:tabs>
              <w:spacing w:line="276" w:lineRule="auto"/>
              <w:ind w:left="3354" w:hanging="3354"/>
              <w:rPr>
                <w:rFonts w:asciiTheme="minorHAnsi" w:hAnsiTheme="minorHAnsi" w:cstheme="minorHAnsi"/>
                <w:b/>
              </w:rPr>
            </w:pPr>
          </w:p>
        </w:tc>
      </w:tr>
    </w:tbl>
    <w:p w14:paraId="2201E83F" w14:textId="77777777" w:rsidR="00FA3BD3" w:rsidRPr="009D7DF1" w:rsidRDefault="00FA3BD3" w:rsidP="009D7DF1">
      <w:pPr>
        <w:spacing w:line="276" w:lineRule="auto"/>
        <w:rPr>
          <w:rFonts w:asciiTheme="minorHAnsi" w:hAnsiTheme="minorHAnsi" w:cstheme="minorHAnsi"/>
          <w:b/>
        </w:rPr>
      </w:pPr>
    </w:p>
    <w:p w14:paraId="3E3776C7" w14:textId="77777777" w:rsidR="00FA3BD3" w:rsidRPr="009D7DF1" w:rsidRDefault="00FA3BD3" w:rsidP="009D7DF1">
      <w:pPr>
        <w:spacing w:line="276" w:lineRule="auto"/>
        <w:rPr>
          <w:rFonts w:asciiTheme="minorHAnsi" w:hAnsiTheme="minorHAnsi" w:cstheme="minorHAnsi"/>
          <w:b/>
        </w:rPr>
      </w:pPr>
    </w:p>
    <w:p w14:paraId="70D48B7A" w14:textId="77777777" w:rsidR="00FA3BD3" w:rsidRPr="009D7DF1" w:rsidRDefault="0056086D" w:rsidP="009D7DF1">
      <w:pPr>
        <w:spacing w:line="276" w:lineRule="auto"/>
        <w:rPr>
          <w:rFonts w:asciiTheme="minorHAnsi" w:hAnsiTheme="minorHAnsi" w:cstheme="minorHAnsi"/>
          <w:b/>
        </w:rPr>
      </w:pPr>
      <w:r w:rsidRPr="009D7DF1">
        <w:rPr>
          <w:rFonts w:asciiTheme="minorHAnsi" w:hAnsiTheme="minorHAnsi" w:cstheme="minorHAnsi"/>
          <w:b/>
        </w:rPr>
        <w:t>Signed: ……………………………………………………………………………….                       Date: ……………………………………………</w:t>
      </w:r>
    </w:p>
    <w:p w14:paraId="24F7C9B3" w14:textId="77777777" w:rsidR="0056086D" w:rsidRPr="009D7DF1" w:rsidRDefault="0056086D" w:rsidP="009D7DF1">
      <w:pPr>
        <w:spacing w:line="276" w:lineRule="auto"/>
        <w:rPr>
          <w:rFonts w:asciiTheme="minorHAnsi" w:hAnsiTheme="minorHAnsi" w:cstheme="minorHAnsi"/>
          <w:b/>
        </w:rPr>
      </w:pPr>
      <w:r w:rsidRPr="009D7DF1">
        <w:rPr>
          <w:rFonts w:asciiTheme="minorHAnsi" w:hAnsiTheme="minorHAnsi" w:cstheme="minorHAnsi"/>
          <w:b/>
        </w:rPr>
        <w:t xml:space="preserve">                                                                                                Chair</w:t>
      </w:r>
    </w:p>
    <w:p w14:paraId="51018D9A" w14:textId="77777777" w:rsidR="00FA3BD3" w:rsidRPr="009D7DF1" w:rsidRDefault="00FA3BD3" w:rsidP="009D7DF1">
      <w:pPr>
        <w:spacing w:line="276" w:lineRule="auto"/>
        <w:rPr>
          <w:rFonts w:asciiTheme="minorHAnsi" w:hAnsiTheme="minorHAnsi" w:cstheme="minorHAnsi"/>
          <w:b/>
        </w:rPr>
      </w:pPr>
    </w:p>
    <w:p w14:paraId="43A221EA" w14:textId="77777777" w:rsidR="000E0F2A" w:rsidRDefault="000E0F2A" w:rsidP="009D7DF1">
      <w:pPr>
        <w:spacing w:line="276" w:lineRule="auto"/>
        <w:jc w:val="center"/>
        <w:rPr>
          <w:rFonts w:asciiTheme="minorHAnsi" w:hAnsiTheme="minorHAnsi" w:cstheme="minorHAnsi"/>
          <w:b/>
        </w:rPr>
      </w:pPr>
    </w:p>
    <w:p w14:paraId="3DFBE719" w14:textId="77777777" w:rsidR="009D7DF1" w:rsidRDefault="009D7DF1" w:rsidP="009D7DF1">
      <w:pPr>
        <w:spacing w:line="276" w:lineRule="auto"/>
        <w:jc w:val="center"/>
        <w:rPr>
          <w:rFonts w:asciiTheme="minorHAnsi" w:hAnsiTheme="minorHAnsi" w:cstheme="minorHAnsi"/>
          <w:b/>
        </w:rPr>
      </w:pPr>
    </w:p>
    <w:p w14:paraId="03DD82CD" w14:textId="77777777" w:rsidR="009D7DF1" w:rsidRDefault="009D7DF1" w:rsidP="009D7DF1">
      <w:pPr>
        <w:spacing w:line="276" w:lineRule="auto"/>
        <w:jc w:val="center"/>
        <w:rPr>
          <w:rFonts w:asciiTheme="minorHAnsi" w:hAnsiTheme="minorHAnsi" w:cstheme="minorHAnsi"/>
          <w:b/>
        </w:rPr>
      </w:pPr>
    </w:p>
    <w:p w14:paraId="63EFA858" w14:textId="77777777" w:rsidR="00DB53B9" w:rsidRDefault="00DB53B9" w:rsidP="009D7DF1">
      <w:pPr>
        <w:spacing w:line="276" w:lineRule="auto"/>
        <w:jc w:val="center"/>
        <w:rPr>
          <w:rFonts w:asciiTheme="minorHAnsi" w:hAnsiTheme="minorHAnsi" w:cstheme="minorHAnsi"/>
          <w:b/>
        </w:rPr>
      </w:pPr>
    </w:p>
    <w:p w14:paraId="7C1A28CF" w14:textId="77777777" w:rsidR="00DB53B9" w:rsidRDefault="00DB53B9" w:rsidP="009D7DF1">
      <w:pPr>
        <w:spacing w:line="276" w:lineRule="auto"/>
        <w:jc w:val="center"/>
        <w:rPr>
          <w:rFonts w:asciiTheme="minorHAnsi" w:hAnsiTheme="minorHAnsi" w:cstheme="minorHAnsi"/>
          <w:b/>
        </w:rPr>
      </w:pPr>
    </w:p>
    <w:p w14:paraId="129C7C2C" w14:textId="77777777" w:rsidR="00DB53B9" w:rsidRDefault="00DB53B9" w:rsidP="009D7DF1">
      <w:pPr>
        <w:spacing w:line="276" w:lineRule="auto"/>
        <w:jc w:val="center"/>
        <w:rPr>
          <w:rFonts w:asciiTheme="minorHAnsi" w:hAnsiTheme="minorHAnsi" w:cstheme="minorHAnsi"/>
          <w:b/>
        </w:rPr>
      </w:pPr>
    </w:p>
    <w:p w14:paraId="185457EA" w14:textId="77777777" w:rsidR="00DB53B9" w:rsidRDefault="00DB53B9" w:rsidP="009D7DF1">
      <w:pPr>
        <w:spacing w:line="276" w:lineRule="auto"/>
        <w:jc w:val="center"/>
        <w:rPr>
          <w:rFonts w:asciiTheme="minorHAnsi" w:hAnsiTheme="minorHAnsi" w:cstheme="minorHAnsi"/>
          <w:b/>
        </w:rPr>
      </w:pPr>
    </w:p>
    <w:p w14:paraId="76BD5AC3" w14:textId="77777777" w:rsidR="00DB53B9" w:rsidRDefault="00DB53B9" w:rsidP="009D7DF1">
      <w:pPr>
        <w:spacing w:line="276" w:lineRule="auto"/>
        <w:jc w:val="center"/>
        <w:rPr>
          <w:rFonts w:asciiTheme="minorHAnsi" w:hAnsiTheme="minorHAnsi" w:cstheme="minorHAnsi"/>
          <w:b/>
        </w:rPr>
      </w:pPr>
    </w:p>
    <w:p w14:paraId="594FD1DD" w14:textId="77777777" w:rsidR="00DB53B9" w:rsidRDefault="00DB53B9" w:rsidP="009D7DF1">
      <w:pPr>
        <w:spacing w:line="276" w:lineRule="auto"/>
        <w:jc w:val="center"/>
        <w:rPr>
          <w:rFonts w:asciiTheme="minorHAnsi" w:hAnsiTheme="minorHAnsi" w:cstheme="minorHAnsi"/>
          <w:b/>
        </w:rPr>
      </w:pPr>
    </w:p>
    <w:p w14:paraId="66330232" w14:textId="77777777" w:rsidR="00DB53B9" w:rsidRDefault="00DB53B9" w:rsidP="009D7DF1">
      <w:pPr>
        <w:spacing w:line="276" w:lineRule="auto"/>
        <w:jc w:val="center"/>
        <w:rPr>
          <w:rFonts w:asciiTheme="minorHAnsi" w:hAnsiTheme="minorHAnsi" w:cstheme="minorHAnsi"/>
          <w:b/>
        </w:rPr>
      </w:pPr>
    </w:p>
    <w:p w14:paraId="4DE81C1E" w14:textId="77777777" w:rsidR="00DB53B9" w:rsidRDefault="00DB53B9" w:rsidP="009D7DF1">
      <w:pPr>
        <w:spacing w:line="276" w:lineRule="auto"/>
        <w:jc w:val="center"/>
        <w:rPr>
          <w:rFonts w:asciiTheme="minorHAnsi" w:hAnsiTheme="minorHAnsi" w:cstheme="minorHAnsi"/>
          <w:b/>
        </w:rPr>
      </w:pPr>
    </w:p>
    <w:p w14:paraId="5C8B9093" w14:textId="77777777" w:rsidR="00DB53B9" w:rsidRDefault="00DB53B9" w:rsidP="009D7DF1">
      <w:pPr>
        <w:spacing w:line="276" w:lineRule="auto"/>
        <w:jc w:val="center"/>
        <w:rPr>
          <w:rFonts w:asciiTheme="minorHAnsi" w:hAnsiTheme="minorHAnsi" w:cstheme="minorHAnsi"/>
          <w:b/>
        </w:rPr>
      </w:pPr>
    </w:p>
    <w:p w14:paraId="713643E5" w14:textId="77777777" w:rsidR="00DB53B9" w:rsidRDefault="00DB53B9" w:rsidP="009D7DF1">
      <w:pPr>
        <w:spacing w:line="276" w:lineRule="auto"/>
        <w:jc w:val="center"/>
        <w:rPr>
          <w:rFonts w:asciiTheme="minorHAnsi" w:hAnsiTheme="minorHAnsi" w:cstheme="minorHAnsi"/>
          <w:b/>
        </w:rPr>
      </w:pPr>
    </w:p>
    <w:p w14:paraId="49D7A8FE" w14:textId="77777777" w:rsidR="00DB53B9" w:rsidRDefault="00DB53B9" w:rsidP="009D7DF1">
      <w:pPr>
        <w:spacing w:line="276" w:lineRule="auto"/>
        <w:jc w:val="center"/>
        <w:rPr>
          <w:rFonts w:asciiTheme="minorHAnsi" w:hAnsiTheme="minorHAnsi" w:cstheme="minorHAnsi"/>
          <w:b/>
        </w:rPr>
      </w:pPr>
    </w:p>
    <w:p w14:paraId="717AFB67" w14:textId="77777777" w:rsidR="00DB53B9" w:rsidRDefault="00DB53B9" w:rsidP="009D7DF1">
      <w:pPr>
        <w:spacing w:line="276" w:lineRule="auto"/>
        <w:jc w:val="center"/>
        <w:rPr>
          <w:rFonts w:asciiTheme="minorHAnsi" w:hAnsiTheme="minorHAnsi" w:cstheme="minorHAnsi"/>
          <w:b/>
        </w:rPr>
      </w:pPr>
    </w:p>
    <w:p w14:paraId="160B842C" w14:textId="77777777" w:rsidR="00DB53B9" w:rsidRDefault="00DB53B9" w:rsidP="009D7DF1">
      <w:pPr>
        <w:spacing w:line="276" w:lineRule="auto"/>
        <w:jc w:val="center"/>
        <w:rPr>
          <w:rFonts w:asciiTheme="minorHAnsi" w:hAnsiTheme="minorHAnsi" w:cstheme="minorHAnsi"/>
          <w:b/>
        </w:rPr>
      </w:pPr>
    </w:p>
    <w:p w14:paraId="52DA593C" w14:textId="77777777" w:rsidR="00DB53B9" w:rsidRDefault="00DB53B9" w:rsidP="009D7DF1">
      <w:pPr>
        <w:spacing w:line="276" w:lineRule="auto"/>
        <w:jc w:val="center"/>
        <w:rPr>
          <w:rFonts w:asciiTheme="minorHAnsi" w:hAnsiTheme="minorHAnsi" w:cstheme="minorHAnsi"/>
          <w:b/>
        </w:rPr>
      </w:pPr>
    </w:p>
    <w:p w14:paraId="1D9E370E" w14:textId="77777777" w:rsidR="00DB53B9" w:rsidRDefault="00DB53B9" w:rsidP="009D7DF1">
      <w:pPr>
        <w:spacing w:line="276" w:lineRule="auto"/>
        <w:jc w:val="center"/>
        <w:rPr>
          <w:rFonts w:asciiTheme="minorHAnsi" w:hAnsiTheme="minorHAnsi" w:cstheme="minorHAnsi"/>
          <w:b/>
        </w:rPr>
      </w:pPr>
    </w:p>
    <w:p w14:paraId="59B2C8E9" w14:textId="77777777" w:rsidR="00DB53B9" w:rsidRDefault="00DB53B9" w:rsidP="009D7DF1">
      <w:pPr>
        <w:spacing w:line="276" w:lineRule="auto"/>
        <w:jc w:val="center"/>
        <w:rPr>
          <w:rFonts w:asciiTheme="minorHAnsi" w:hAnsiTheme="minorHAnsi" w:cstheme="minorHAnsi"/>
          <w:b/>
        </w:rPr>
      </w:pPr>
    </w:p>
    <w:p w14:paraId="3AD26EA8" w14:textId="77777777" w:rsidR="00DB53B9" w:rsidRDefault="00DB53B9" w:rsidP="009D7DF1">
      <w:pPr>
        <w:spacing w:line="276" w:lineRule="auto"/>
        <w:jc w:val="center"/>
        <w:rPr>
          <w:rFonts w:asciiTheme="minorHAnsi" w:hAnsiTheme="minorHAnsi" w:cstheme="minorHAnsi"/>
          <w:b/>
        </w:rPr>
      </w:pPr>
    </w:p>
    <w:p w14:paraId="35EBFEF8" w14:textId="77777777" w:rsidR="00DB53B9" w:rsidRDefault="00DB53B9" w:rsidP="009D7DF1">
      <w:pPr>
        <w:spacing w:line="276" w:lineRule="auto"/>
        <w:jc w:val="center"/>
        <w:rPr>
          <w:rFonts w:asciiTheme="minorHAnsi" w:hAnsiTheme="minorHAnsi" w:cstheme="minorHAnsi"/>
          <w:b/>
        </w:rPr>
      </w:pPr>
    </w:p>
    <w:p w14:paraId="39A14510" w14:textId="77777777" w:rsidR="00DB53B9" w:rsidRDefault="00DB53B9" w:rsidP="009D7DF1">
      <w:pPr>
        <w:spacing w:line="276" w:lineRule="auto"/>
        <w:jc w:val="center"/>
        <w:rPr>
          <w:rFonts w:asciiTheme="minorHAnsi" w:hAnsiTheme="minorHAnsi" w:cstheme="minorHAnsi"/>
          <w:b/>
        </w:rPr>
      </w:pPr>
    </w:p>
    <w:p w14:paraId="7AE34FE6" w14:textId="77777777" w:rsidR="00DB53B9" w:rsidRDefault="00DB53B9" w:rsidP="009D7DF1">
      <w:pPr>
        <w:spacing w:line="276" w:lineRule="auto"/>
        <w:jc w:val="center"/>
        <w:rPr>
          <w:rFonts w:asciiTheme="minorHAnsi" w:hAnsiTheme="minorHAnsi" w:cstheme="minorHAnsi"/>
          <w:b/>
        </w:rPr>
      </w:pPr>
    </w:p>
    <w:p w14:paraId="7D7D29A1" w14:textId="77777777" w:rsidR="00DB53B9" w:rsidRDefault="00DB53B9" w:rsidP="009D7DF1">
      <w:pPr>
        <w:spacing w:line="276" w:lineRule="auto"/>
        <w:jc w:val="center"/>
        <w:rPr>
          <w:rFonts w:asciiTheme="minorHAnsi" w:hAnsiTheme="minorHAnsi" w:cstheme="minorHAnsi"/>
          <w:b/>
        </w:rPr>
      </w:pPr>
    </w:p>
    <w:p w14:paraId="45B30817" w14:textId="6D41F554" w:rsidR="009D7DF1" w:rsidRDefault="009D7DF1" w:rsidP="009D7DF1">
      <w:pPr>
        <w:spacing w:line="276" w:lineRule="auto"/>
        <w:jc w:val="center"/>
        <w:rPr>
          <w:rFonts w:asciiTheme="minorHAnsi" w:hAnsiTheme="minorHAnsi" w:cstheme="minorHAnsi"/>
          <w:b/>
        </w:rPr>
      </w:pPr>
    </w:p>
    <w:p w14:paraId="166D800B" w14:textId="01D5E876" w:rsidR="005E4A51" w:rsidRDefault="005E4A51" w:rsidP="009D7DF1">
      <w:pPr>
        <w:spacing w:line="276" w:lineRule="auto"/>
        <w:jc w:val="center"/>
        <w:rPr>
          <w:rFonts w:asciiTheme="minorHAnsi" w:hAnsiTheme="minorHAnsi" w:cstheme="minorHAnsi"/>
          <w:b/>
        </w:rPr>
      </w:pPr>
    </w:p>
    <w:p w14:paraId="0643AEC4" w14:textId="6D945C03" w:rsidR="005E4A51" w:rsidRDefault="005E4A51" w:rsidP="009D7DF1">
      <w:pPr>
        <w:spacing w:line="276" w:lineRule="auto"/>
        <w:jc w:val="center"/>
        <w:rPr>
          <w:rFonts w:asciiTheme="minorHAnsi" w:hAnsiTheme="minorHAnsi" w:cstheme="minorHAnsi"/>
          <w:b/>
        </w:rPr>
      </w:pPr>
    </w:p>
    <w:p w14:paraId="6F9AC282" w14:textId="1F24E7A5" w:rsidR="005E4A51" w:rsidRDefault="005E4A51" w:rsidP="009D7DF1">
      <w:pPr>
        <w:spacing w:line="276" w:lineRule="auto"/>
        <w:jc w:val="center"/>
        <w:rPr>
          <w:rFonts w:asciiTheme="minorHAnsi" w:hAnsiTheme="minorHAnsi" w:cstheme="minorHAnsi"/>
          <w:b/>
        </w:rPr>
      </w:pPr>
    </w:p>
    <w:p w14:paraId="65D76680" w14:textId="13843A3C" w:rsidR="005E4A51" w:rsidRDefault="005E4A51" w:rsidP="009D7DF1">
      <w:pPr>
        <w:spacing w:line="276" w:lineRule="auto"/>
        <w:jc w:val="center"/>
        <w:rPr>
          <w:rFonts w:asciiTheme="minorHAnsi" w:hAnsiTheme="minorHAnsi" w:cstheme="minorHAnsi"/>
          <w:b/>
        </w:rPr>
      </w:pPr>
    </w:p>
    <w:p w14:paraId="52BABB54" w14:textId="60B173CF" w:rsidR="005E4A51" w:rsidRDefault="005E4A51" w:rsidP="009D7DF1">
      <w:pPr>
        <w:spacing w:line="276" w:lineRule="auto"/>
        <w:jc w:val="center"/>
        <w:rPr>
          <w:rFonts w:asciiTheme="minorHAnsi" w:hAnsiTheme="minorHAnsi" w:cstheme="minorHAnsi"/>
          <w:b/>
        </w:rPr>
      </w:pPr>
    </w:p>
    <w:p w14:paraId="12B4B46D" w14:textId="397A867A" w:rsidR="005E4A51" w:rsidRDefault="005E4A51" w:rsidP="009D7DF1">
      <w:pPr>
        <w:spacing w:line="276" w:lineRule="auto"/>
        <w:jc w:val="center"/>
        <w:rPr>
          <w:rFonts w:asciiTheme="minorHAnsi" w:hAnsiTheme="minorHAnsi" w:cstheme="minorHAnsi"/>
          <w:b/>
        </w:rPr>
      </w:pPr>
    </w:p>
    <w:p w14:paraId="2C85B7BC" w14:textId="20E670BB" w:rsidR="005E4A51" w:rsidRDefault="005E4A51" w:rsidP="009D7DF1">
      <w:pPr>
        <w:spacing w:line="276" w:lineRule="auto"/>
        <w:jc w:val="center"/>
        <w:rPr>
          <w:rFonts w:asciiTheme="minorHAnsi" w:hAnsiTheme="minorHAnsi" w:cstheme="minorHAnsi"/>
          <w:b/>
        </w:rPr>
      </w:pPr>
    </w:p>
    <w:p w14:paraId="437F69B6" w14:textId="0A07324D" w:rsidR="005E4A51" w:rsidRDefault="005E4A51" w:rsidP="009D7DF1">
      <w:pPr>
        <w:spacing w:line="276" w:lineRule="auto"/>
        <w:jc w:val="center"/>
        <w:rPr>
          <w:rFonts w:asciiTheme="minorHAnsi" w:hAnsiTheme="minorHAnsi" w:cstheme="minorHAnsi"/>
          <w:b/>
        </w:rPr>
      </w:pPr>
    </w:p>
    <w:p w14:paraId="51217CE1" w14:textId="0CC09377" w:rsidR="005E4A51" w:rsidRDefault="005E4A51" w:rsidP="009D7DF1">
      <w:pPr>
        <w:spacing w:line="276" w:lineRule="auto"/>
        <w:jc w:val="center"/>
        <w:rPr>
          <w:rFonts w:asciiTheme="minorHAnsi" w:hAnsiTheme="minorHAnsi" w:cstheme="minorHAnsi"/>
          <w:b/>
        </w:rPr>
      </w:pPr>
    </w:p>
    <w:p w14:paraId="52E5F9E5" w14:textId="5BB0B2D6" w:rsidR="005E4A51" w:rsidRDefault="005E4A51" w:rsidP="009D7DF1">
      <w:pPr>
        <w:spacing w:line="276" w:lineRule="auto"/>
        <w:jc w:val="center"/>
        <w:rPr>
          <w:rFonts w:asciiTheme="minorHAnsi" w:hAnsiTheme="minorHAnsi" w:cstheme="minorHAnsi"/>
          <w:b/>
        </w:rPr>
      </w:pPr>
    </w:p>
    <w:p w14:paraId="24C9A41F" w14:textId="66A9EDB6" w:rsidR="005E4A51" w:rsidRDefault="005E4A51" w:rsidP="009D7DF1">
      <w:pPr>
        <w:spacing w:line="276" w:lineRule="auto"/>
        <w:jc w:val="center"/>
        <w:rPr>
          <w:rFonts w:asciiTheme="minorHAnsi" w:hAnsiTheme="minorHAnsi" w:cstheme="minorHAnsi"/>
          <w:b/>
        </w:rPr>
      </w:pPr>
    </w:p>
    <w:p w14:paraId="20113EA7" w14:textId="509D56D9" w:rsidR="005E4A51" w:rsidRDefault="005E4A51" w:rsidP="009D7DF1">
      <w:pPr>
        <w:spacing w:line="276" w:lineRule="auto"/>
        <w:jc w:val="center"/>
        <w:rPr>
          <w:rFonts w:asciiTheme="minorHAnsi" w:hAnsiTheme="minorHAnsi" w:cstheme="minorHAnsi"/>
          <w:b/>
        </w:rPr>
      </w:pPr>
    </w:p>
    <w:p w14:paraId="3F1995EE" w14:textId="53998FCB" w:rsidR="005E4A51" w:rsidRDefault="005E4A51" w:rsidP="009D7DF1">
      <w:pPr>
        <w:spacing w:line="276" w:lineRule="auto"/>
        <w:jc w:val="center"/>
        <w:rPr>
          <w:rFonts w:asciiTheme="minorHAnsi" w:hAnsiTheme="minorHAnsi" w:cstheme="minorHAnsi"/>
          <w:b/>
        </w:rPr>
      </w:pPr>
    </w:p>
    <w:p w14:paraId="452E51C3" w14:textId="77777777" w:rsidR="005E4A51" w:rsidRDefault="005E4A51" w:rsidP="009D7DF1">
      <w:pPr>
        <w:spacing w:line="276" w:lineRule="auto"/>
        <w:jc w:val="center"/>
        <w:rPr>
          <w:rFonts w:asciiTheme="minorHAnsi" w:hAnsiTheme="minorHAnsi" w:cstheme="minorHAnsi"/>
          <w:b/>
        </w:rPr>
      </w:pPr>
    </w:p>
    <w:p w14:paraId="004A24EA" w14:textId="77777777" w:rsidR="009D7DF1" w:rsidRPr="009D7DF1" w:rsidRDefault="009D7DF1" w:rsidP="009D7DF1">
      <w:pPr>
        <w:spacing w:line="276" w:lineRule="auto"/>
        <w:jc w:val="center"/>
        <w:rPr>
          <w:rFonts w:asciiTheme="minorHAnsi" w:hAnsiTheme="minorHAnsi" w:cstheme="minorHAnsi"/>
          <w:b/>
        </w:rPr>
      </w:pPr>
    </w:p>
    <w:p w14:paraId="3776CE38" w14:textId="77777777" w:rsidR="000E0F2A" w:rsidRPr="009D7DF1" w:rsidRDefault="000E0F2A" w:rsidP="009D7DF1">
      <w:pPr>
        <w:spacing w:line="276" w:lineRule="auto"/>
        <w:jc w:val="center"/>
        <w:rPr>
          <w:rFonts w:asciiTheme="minorHAnsi" w:hAnsiTheme="minorHAnsi" w:cstheme="minorHAnsi"/>
          <w:b/>
        </w:rPr>
      </w:pPr>
    </w:p>
    <w:p w14:paraId="63D21070" w14:textId="0724221D" w:rsidR="00DB53B9" w:rsidRDefault="00DB53B9" w:rsidP="00DB53B9">
      <w:pPr>
        <w:jc w:val="center"/>
        <w:rPr>
          <w:rFonts w:asciiTheme="minorHAnsi" w:hAnsiTheme="minorHAnsi" w:cstheme="minorHAnsi"/>
          <w:b/>
        </w:rPr>
      </w:pPr>
      <w:r w:rsidRPr="00DC179E">
        <w:rPr>
          <w:rFonts w:asciiTheme="minorHAnsi" w:hAnsiTheme="minorHAnsi" w:cstheme="minorHAnsi"/>
          <w:b/>
        </w:rPr>
        <w:t>Rolling Action List – Resources Committee</w:t>
      </w:r>
      <w:r>
        <w:rPr>
          <w:rFonts w:asciiTheme="minorHAnsi" w:hAnsiTheme="minorHAnsi" w:cstheme="minorHAnsi"/>
          <w:b/>
        </w:rPr>
        <w:t xml:space="preserve"> 1</w:t>
      </w:r>
      <w:r w:rsidR="008E2DEF">
        <w:rPr>
          <w:rFonts w:asciiTheme="minorHAnsi" w:hAnsiTheme="minorHAnsi" w:cstheme="minorHAnsi"/>
          <w:b/>
        </w:rPr>
        <w:t>6</w:t>
      </w:r>
      <w:r>
        <w:rPr>
          <w:rFonts w:asciiTheme="minorHAnsi" w:hAnsiTheme="minorHAnsi" w:cstheme="minorHAnsi"/>
          <w:b/>
        </w:rPr>
        <w:t xml:space="preserve"> June 202</w:t>
      </w:r>
      <w:r w:rsidR="008E2DEF">
        <w:rPr>
          <w:rFonts w:asciiTheme="minorHAnsi" w:hAnsiTheme="minorHAnsi" w:cstheme="minorHAnsi"/>
          <w:b/>
        </w:rPr>
        <w:t>6</w:t>
      </w:r>
    </w:p>
    <w:p w14:paraId="103D7753" w14:textId="77777777" w:rsidR="00861C0F" w:rsidRDefault="00861C0F" w:rsidP="00DB53B9">
      <w:pPr>
        <w:jc w:val="center"/>
        <w:rPr>
          <w:rFonts w:asciiTheme="minorHAnsi" w:hAnsiTheme="minorHAnsi" w:cstheme="minorHAnsi"/>
          <w:b/>
        </w:rPr>
      </w:pPr>
    </w:p>
    <w:tbl>
      <w:tblPr>
        <w:tblW w:w="10148"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0"/>
        <w:gridCol w:w="5576"/>
        <w:gridCol w:w="1415"/>
        <w:gridCol w:w="1417"/>
      </w:tblGrid>
      <w:tr w:rsidR="00861C0F" w:rsidRPr="00D71994" w14:paraId="47993A80" w14:textId="77777777" w:rsidTr="004F0908">
        <w:tc>
          <w:tcPr>
            <w:tcW w:w="1740" w:type="dxa"/>
            <w:tcBorders>
              <w:bottom w:val="single" w:sz="4" w:space="0" w:color="auto"/>
            </w:tcBorders>
          </w:tcPr>
          <w:p w14:paraId="555DFD2E" w14:textId="77777777" w:rsidR="00861C0F" w:rsidRPr="00D71994" w:rsidRDefault="00861C0F" w:rsidP="004F0908">
            <w:pPr>
              <w:spacing w:line="276" w:lineRule="auto"/>
              <w:jc w:val="center"/>
              <w:rPr>
                <w:rFonts w:asciiTheme="minorHAnsi" w:hAnsiTheme="minorHAnsi" w:cstheme="minorHAnsi"/>
                <w:b/>
              </w:rPr>
            </w:pPr>
            <w:r w:rsidRPr="00D71994">
              <w:rPr>
                <w:rFonts w:asciiTheme="minorHAnsi" w:hAnsiTheme="minorHAnsi" w:cstheme="minorHAnsi"/>
                <w:b/>
              </w:rPr>
              <w:t>Meeting Date(s) &amp;</w:t>
            </w:r>
          </w:p>
          <w:p w14:paraId="11C6BC9C" w14:textId="77777777" w:rsidR="00861C0F" w:rsidRPr="00D71994" w:rsidRDefault="00861C0F" w:rsidP="004F0908">
            <w:pPr>
              <w:spacing w:line="276" w:lineRule="auto"/>
              <w:jc w:val="center"/>
              <w:rPr>
                <w:rFonts w:asciiTheme="minorHAnsi" w:hAnsiTheme="minorHAnsi" w:cstheme="minorHAnsi"/>
                <w:b/>
              </w:rPr>
            </w:pPr>
            <w:r w:rsidRPr="00D71994">
              <w:rPr>
                <w:rFonts w:asciiTheme="minorHAnsi" w:hAnsiTheme="minorHAnsi" w:cstheme="minorHAnsi"/>
                <w:b/>
              </w:rPr>
              <w:t>Item No.</w:t>
            </w:r>
          </w:p>
        </w:tc>
        <w:tc>
          <w:tcPr>
            <w:tcW w:w="5576" w:type="dxa"/>
            <w:tcBorders>
              <w:bottom w:val="single" w:sz="4" w:space="0" w:color="auto"/>
            </w:tcBorders>
          </w:tcPr>
          <w:p w14:paraId="103E598F" w14:textId="77777777" w:rsidR="00861C0F" w:rsidRPr="00D71994" w:rsidRDefault="00861C0F" w:rsidP="004F0908">
            <w:pPr>
              <w:spacing w:line="276" w:lineRule="auto"/>
              <w:jc w:val="center"/>
              <w:rPr>
                <w:rFonts w:asciiTheme="minorHAnsi" w:hAnsiTheme="minorHAnsi" w:cstheme="minorHAnsi"/>
                <w:b/>
              </w:rPr>
            </w:pPr>
            <w:r w:rsidRPr="00D71994">
              <w:rPr>
                <w:rFonts w:asciiTheme="minorHAnsi" w:hAnsiTheme="minorHAnsi" w:cstheme="minorHAnsi"/>
                <w:b/>
              </w:rPr>
              <w:t>Rolling Action List</w:t>
            </w:r>
          </w:p>
        </w:tc>
        <w:tc>
          <w:tcPr>
            <w:tcW w:w="1415" w:type="dxa"/>
            <w:tcBorders>
              <w:bottom w:val="single" w:sz="4" w:space="0" w:color="auto"/>
            </w:tcBorders>
            <w:shd w:val="clear" w:color="auto" w:fill="auto"/>
          </w:tcPr>
          <w:p w14:paraId="42FE6EDB" w14:textId="77777777" w:rsidR="00861C0F" w:rsidRPr="00D71994" w:rsidRDefault="00861C0F" w:rsidP="004F0908">
            <w:pPr>
              <w:spacing w:line="276" w:lineRule="auto"/>
              <w:jc w:val="center"/>
              <w:rPr>
                <w:rFonts w:asciiTheme="minorHAnsi" w:hAnsiTheme="minorHAnsi" w:cstheme="minorHAnsi"/>
                <w:b/>
              </w:rPr>
            </w:pPr>
            <w:r w:rsidRPr="00D71994">
              <w:rPr>
                <w:rFonts w:asciiTheme="minorHAnsi" w:hAnsiTheme="minorHAnsi" w:cstheme="minorHAnsi"/>
                <w:b/>
              </w:rPr>
              <w:t>Actioner</w:t>
            </w:r>
          </w:p>
        </w:tc>
        <w:tc>
          <w:tcPr>
            <w:tcW w:w="1417" w:type="dxa"/>
            <w:tcBorders>
              <w:bottom w:val="single" w:sz="4" w:space="0" w:color="auto"/>
            </w:tcBorders>
            <w:shd w:val="clear" w:color="auto" w:fill="auto"/>
          </w:tcPr>
          <w:p w14:paraId="35EFB255" w14:textId="77777777" w:rsidR="00861C0F" w:rsidRPr="00D71994" w:rsidRDefault="00861C0F" w:rsidP="004F0908">
            <w:pPr>
              <w:spacing w:line="276" w:lineRule="auto"/>
              <w:jc w:val="center"/>
              <w:rPr>
                <w:rFonts w:asciiTheme="minorHAnsi" w:hAnsiTheme="minorHAnsi" w:cstheme="minorHAnsi"/>
                <w:b/>
              </w:rPr>
            </w:pPr>
            <w:r w:rsidRPr="00D71994">
              <w:rPr>
                <w:rFonts w:asciiTheme="minorHAnsi" w:hAnsiTheme="minorHAnsi" w:cstheme="minorHAnsi"/>
                <w:b/>
              </w:rPr>
              <w:t>Reported as Completed at meeting of</w:t>
            </w:r>
          </w:p>
        </w:tc>
      </w:tr>
      <w:tr w:rsidR="00861C0F" w:rsidRPr="005E41E4" w14:paraId="25E6F6AB" w14:textId="77777777" w:rsidTr="004F0908">
        <w:trPr>
          <w:trHeight w:val="746"/>
        </w:trPr>
        <w:tc>
          <w:tcPr>
            <w:tcW w:w="1740" w:type="dxa"/>
            <w:tcBorders>
              <w:top w:val="single" w:sz="4" w:space="0" w:color="auto"/>
              <w:bottom w:val="single" w:sz="4" w:space="0" w:color="auto"/>
            </w:tcBorders>
          </w:tcPr>
          <w:p w14:paraId="088293C5" w14:textId="77777777" w:rsidR="00861C0F" w:rsidRDefault="00861C0F" w:rsidP="004F0908">
            <w:pPr>
              <w:spacing w:line="276" w:lineRule="auto"/>
              <w:rPr>
                <w:rFonts w:asciiTheme="minorHAnsi" w:hAnsiTheme="minorHAnsi" w:cstheme="minorHAnsi"/>
              </w:rPr>
            </w:pPr>
            <w:r>
              <w:rPr>
                <w:rFonts w:asciiTheme="minorHAnsi" w:hAnsiTheme="minorHAnsi" w:cstheme="minorHAnsi"/>
              </w:rPr>
              <w:t xml:space="preserve">15 06 26 </w:t>
            </w:r>
          </w:p>
          <w:p w14:paraId="5263E06B" w14:textId="575C3C4F" w:rsidR="00861C0F" w:rsidRDefault="00861C0F" w:rsidP="004F0908">
            <w:pPr>
              <w:spacing w:line="276" w:lineRule="auto"/>
              <w:rPr>
                <w:rFonts w:asciiTheme="minorHAnsi" w:hAnsiTheme="minorHAnsi" w:cstheme="minorHAnsi"/>
              </w:rPr>
            </w:pPr>
            <w:r>
              <w:rPr>
                <w:rFonts w:asciiTheme="minorHAnsi" w:hAnsiTheme="minorHAnsi" w:cstheme="minorHAnsi"/>
              </w:rPr>
              <w:t>Min 73/25</w:t>
            </w:r>
          </w:p>
        </w:tc>
        <w:tc>
          <w:tcPr>
            <w:tcW w:w="5576" w:type="dxa"/>
            <w:tcBorders>
              <w:top w:val="single" w:sz="4" w:space="0" w:color="auto"/>
              <w:bottom w:val="single" w:sz="4" w:space="0" w:color="auto"/>
            </w:tcBorders>
          </w:tcPr>
          <w:p w14:paraId="319FAC56" w14:textId="489A62D0" w:rsidR="00861C0F" w:rsidRDefault="00861C0F" w:rsidP="004F0908">
            <w:pPr>
              <w:spacing w:line="276" w:lineRule="auto"/>
              <w:rPr>
                <w:rFonts w:ascii="Calibri" w:eastAsia="Calibri" w:hAnsi="Calibri" w:cs="Calibri"/>
                <w:b/>
                <w:bCs/>
                <w:lang w:eastAsia="en-US"/>
              </w:rPr>
            </w:pPr>
            <w:r>
              <w:rPr>
                <w:rFonts w:ascii="Calibri" w:eastAsia="Calibri" w:hAnsi="Calibri" w:cs="Calibri"/>
                <w:b/>
                <w:bCs/>
                <w:lang w:eastAsia="en-US"/>
              </w:rPr>
              <w:t>Sustainability Strategy &amp; CAP</w:t>
            </w:r>
          </w:p>
          <w:p w14:paraId="4A56594A" w14:textId="4599A019" w:rsidR="00861C0F" w:rsidRPr="00861C0F" w:rsidRDefault="00861C0F" w:rsidP="004F0908">
            <w:pPr>
              <w:spacing w:line="276" w:lineRule="auto"/>
              <w:rPr>
                <w:rFonts w:asciiTheme="minorHAnsi" w:hAnsiTheme="minorHAnsi" w:cstheme="minorHAnsi"/>
                <w:lang w:val="en-US" w:eastAsia="en-US"/>
              </w:rPr>
            </w:pPr>
            <w:r w:rsidRPr="00861C0F">
              <w:rPr>
                <w:rFonts w:ascii="Calibri" w:eastAsia="Calibri" w:hAnsi="Calibri" w:cs="Calibri"/>
                <w:lang w:eastAsia="en-US"/>
              </w:rPr>
              <w:t>A</w:t>
            </w:r>
            <w:r w:rsidRPr="00861C0F">
              <w:rPr>
                <w:rFonts w:asciiTheme="minorHAnsi" w:hAnsiTheme="minorHAnsi" w:cstheme="minorHAnsi"/>
              </w:rPr>
              <w:t xml:space="preserve"> viable funding plan to support the delivery of the</w:t>
            </w:r>
            <w:r w:rsidRPr="00861C0F">
              <w:rPr>
                <w:rFonts w:ascii="Calibri" w:eastAsia="Calibri" w:hAnsi="Calibri" w:cs="Calibri"/>
                <w:lang w:eastAsia="en-US"/>
              </w:rPr>
              <w:t xml:space="preserve"> Sustainability Strategy and CAP</w:t>
            </w:r>
            <w:r w:rsidRPr="00861C0F">
              <w:rPr>
                <w:rFonts w:asciiTheme="minorHAnsi" w:hAnsiTheme="minorHAnsi" w:cstheme="minorHAnsi"/>
              </w:rPr>
              <w:t xml:space="preserve"> be explicit within the next iteration of the Investment Plan</w:t>
            </w:r>
          </w:p>
        </w:tc>
        <w:tc>
          <w:tcPr>
            <w:tcW w:w="1415" w:type="dxa"/>
            <w:tcBorders>
              <w:top w:val="single" w:sz="4" w:space="0" w:color="auto"/>
              <w:bottom w:val="single" w:sz="4" w:space="0" w:color="auto"/>
            </w:tcBorders>
            <w:shd w:val="clear" w:color="auto" w:fill="auto"/>
          </w:tcPr>
          <w:p w14:paraId="6DAC4E1D" w14:textId="356BF429" w:rsidR="00861C0F" w:rsidRDefault="00861C0F" w:rsidP="004F0908">
            <w:pPr>
              <w:spacing w:line="276" w:lineRule="auto"/>
              <w:jc w:val="center"/>
              <w:rPr>
                <w:rFonts w:asciiTheme="minorHAnsi" w:hAnsiTheme="minorHAnsi" w:cstheme="minorHAnsi"/>
              </w:rPr>
            </w:pPr>
            <w:proofErr w:type="spellStart"/>
            <w:r>
              <w:rPr>
                <w:rFonts w:asciiTheme="minorHAnsi" w:hAnsiTheme="minorHAnsi" w:cstheme="minorHAnsi"/>
              </w:rPr>
              <w:t>RJo</w:t>
            </w:r>
            <w:proofErr w:type="spellEnd"/>
          </w:p>
        </w:tc>
        <w:tc>
          <w:tcPr>
            <w:tcW w:w="1417" w:type="dxa"/>
            <w:tcBorders>
              <w:top w:val="single" w:sz="4" w:space="0" w:color="auto"/>
              <w:bottom w:val="single" w:sz="4" w:space="0" w:color="auto"/>
            </w:tcBorders>
            <w:shd w:val="clear" w:color="auto" w:fill="auto"/>
          </w:tcPr>
          <w:p w14:paraId="02663409" w14:textId="5D94976D" w:rsidR="00861C0F" w:rsidRPr="005E41E4" w:rsidRDefault="00861C0F" w:rsidP="004F0908">
            <w:pPr>
              <w:spacing w:line="276" w:lineRule="auto"/>
              <w:rPr>
                <w:rFonts w:asciiTheme="minorHAnsi" w:hAnsiTheme="minorHAnsi" w:cstheme="minorHAnsi"/>
              </w:rPr>
            </w:pPr>
          </w:p>
        </w:tc>
      </w:tr>
      <w:tr w:rsidR="00861C0F" w:rsidRPr="005E41E4" w14:paraId="1EA23C9A" w14:textId="77777777" w:rsidTr="004F0908">
        <w:trPr>
          <w:trHeight w:val="746"/>
        </w:trPr>
        <w:tc>
          <w:tcPr>
            <w:tcW w:w="1740" w:type="dxa"/>
            <w:tcBorders>
              <w:top w:val="single" w:sz="4" w:space="0" w:color="auto"/>
              <w:bottom w:val="single" w:sz="4" w:space="0" w:color="auto"/>
            </w:tcBorders>
          </w:tcPr>
          <w:p w14:paraId="6D0A54C6" w14:textId="77777777" w:rsidR="00E60350" w:rsidRDefault="00E60350" w:rsidP="004F0908">
            <w:pPr>
              <w:spacing w:line="276" w:lineRule="auto"/>
              <w:rPr>
                <w:rFonts w:asciiTheme="minorHAnsi" w:hAnsiTheme="minorHAnsi" w:cstheme="minorHAnsi"/>
              </w:rPr>
            </w:pPr>
            <w:r>
              <w:rPr>
                <w:rFonts w:asciiTheme="minorHAnsi" w:hAnsiTheme="minorHAnsi" w:cstheme="minorHAnsi"/>
              </w:rPr>
              <w:t>15 06 26</w:t>
            </w:r>
          </w:p>
          <w:p w14:paraId="79205A33" w14:textId="1B6EA476" w:rsidR="00861C0F" w:rsidRDefault="00E60350" w:rsidP="004F0908">
            <w:pPr>
              <w:spacing w:line="276" w:lineRule="auto"/>
              <w:rPr>
                <w:rFonts w:asciiTheme="minorHAnsi" w:hAnsiTheme="minorHAnsi" w:cstheme="minorHAnsi"/>
              </w:rPr>
            </w:pPr>
            <w:r>
              <w:rPr>
                <w:rFonts w:asciiTheme="minorHAnsi" w:hAnsiTheme="minorHAnsi" w:cstheme="minorHAnsi"/>
              </w:rPr>
              <w:t>Min 76/25</w:t>
            </w:r>
          </w:p>
        </w:tc>
        <w:tc>
          <w:tcPr>
            <w:tcW w:w="5576" w:type="dxa"/>
            <w:tcBorders>
              <w:top w:val="single" w:sz="4" w:space="0" w:color="auto"/>
              <w:bottom w:val="single" w:sz="4" w:space="0" w:color="auto"/>
            </w:tcBorders>
          </w:tcPr>
          <w:p w14:paraId="32CF3871" w14:textId="77777777" w:rsidR="00E60350" w:rsidRDefault="00E60350" w:rsidP="00E60350">
            <w:pPr>
              <w:spacing w:line="276" w:lineRule="auto"/>
              <w:rPr>
                <w:rFonts w:asciiTheme="minorHAnsi" w:hAnsiTheme="minorHAnsi" w:cstheme="minorHAnsi"/>
                <w:b/>
              </w:rPr>
            </w:pPr>
            <w:r>
              <w:rPr>
                <w:rFonts w:asciiTheme="minorHAnsi" w:hAnsiTheme="minorHAnsi" w:cstheme="minorHAnsi"/>
                <w:b/>
              </w:rPr>
              <w:t>Budget 2026/27</w:t>
            </w:r>
          </w:p>
          <w:p w14:paraId="28BDD277" w14:textId="44C6D3A6" w:rsidR="00E60350" w:rsidRPr="00E60350" w:rsidRDefault="00E60350" w:rsidP="00E60350">
            <w:pPr>
              <w:spacing w:line="276" w:lineRule="auto"/>
              <w:rPr>
                <w:rFonts w:asciiTheme="minorHAnsi" w:hAnsiTheme="minorHAnsi" w:cstheme="minorHAnsi"/>
                <w:b/>
              </w:rPr>
            </w:pPr>
            <w:r>
              <w:rPr>
                <w:rFonts w:asciiTheme="minorHAnsi" w:hAnsiTheme="minorHAnsi" w:cstheme="minorHAnsi"/>
                <w:bCs/>
              </w:rPr>
              <w:t>(</w:t>
            </w:r>
            <w:proofErr w:type="spellStart"/>
            <w:r>
              <w:rPr>
                <w:rFonts w:asciiTheme="minorHAnsi" w:hAnsiTheme="minorHAnsi" w:cstheme="minorHAnsi"/>
                <w:bCs/>
              </w:rPr>
              <w:t>i</w:t>
            </w:r>
            <w:proofErr w:type="spellEnd"/>
            <w:r>
              <w:rPr>
                <w:rFonts w:asciiTheme="minorHAnsi" w:hAnsiTheme="minorHAnsi" w:cstheme="minorHAnsi"/>
                <w:bCs/>
              </w:rPr>
              <w:t>) R</w:t>
            </w:r>
            <w:r w:rsidRPr="00E60350">
              <w:rPr>
                <w:rFonts w:asciiTheme="minorHAnsi" w:hAnsiTheme="minorHAnsi" w:cstheme="minorHAnsi"/>
                <w:bCs/>
              </w:rPr>
              <w:t>ecommended the budget for 2025/26 to Corporation at its June 30th 2025 meeting,</w:t>
            </w:r>
          </w:p>
          <w:p w14:paraId="262F265E" w14:textId="1AB26172" w:rsidR="00861C0F" w:rsidRPr="00E60350" w:rsidRDefault="00E60350" w:rsidP="004F0908">
            <w:pPr>
              <w:spacing w:line="276" w:lineRule="auto"/>
              <w:rPr>
                <w:rFonts w:asciiTheme="minorHAnsi" w:hAnsiTheme="minorHAnsi" w:cstheme="minorHAnsi"/>
                <w:bCs/>
              </w:rPr>
            </w:pPr>
            <w:r w:rsidRPr="00E60350">
              <w:rPr>
                <w:rFonts w:asciiTheme="minorHAnsi" w:hAnsiTheme="minorHAnsi" w:cstheme="minorHAnsi"/>
                <w:bCs/>
              </w:rPr>
              <w:t>(ii) noted the Estates Strategy and Investment Strategy will be presented to members at the October 2026 Resources Committee for their review and approval.</w:t>
            </w:r>
          </w:p>
        </w:tc>
        <w:tc>
          <w:tcPr>
            <w:tcW w:w="1415" w:type="dxa"/>
            <w:tcBorders>
              <w:top w:val="single" w:sz="4" w:space="0" w:color="auto"/>
              <w:bottom w:val="single" w:sz="4" w:space="0" w:color="auto"/>
            </w:tcBorders>
            <w:shd w:val="clear" w:color="auto" w:fill="auto"/>
          </w:tcPr>
          <w:p w14:paraId="79DFAD6D" w14:textId="4BA16CEF" w:rsidR="00861C0F" w:rsidRDefault="00050CCD" w:rsidP="004F0908">
            <w:pPr>
              <w:spacing w:line="276" w:lineRule="auto"/>
              <w:jc w:val="center"/>
              <w:rPr>
                <w:rFonts w:asciiTheme="minorHAnsi" w:hAnsiTheme="minorHAnsi" w:cstheme="minorHAnsi"/>
              </w:rPr>
            </w:pPr>
            <w:proofErr w:type="spellStart"/>
            <w:r>
              <w:rPr>
                <w:rFonts w:asciiTheme="minorHAnsi" w:hAnsiTheme="minorHAnsi" w:cstheme="minorHAnsi"/>
              </w:rPr>
              <w:t>RJo</w:t>
            </w:r>
            <w:proofErr w:type="spellEnd"/>
          </w:p>
        </w:tc>
        <w:tc>
          <w:tcPr>
            <w:tcW w:w="1417" w:type="dxa"/>
            <w:tcBorders>
              <w:top w:val="single" w:sz="4" w:space="0" w:color="auto"/>
              <w:bottom w:val="single" w:sz="4" w:space="0" w:color="auto"/>
            </w:tcBorders>
            <w:shd w:val="clear" w:color="auto" w:fill="auto"/>
          </w:tcPr>
          <w:p w14:paraId="33BE17C2" w14:textId="7D592E2E" w:rsidR="00861C0F" w:rsidRPr="005E41E4" w:rsidRDefault="00861C0F" w:rsidP="004F0908">
            <w:pPr>
              <w:spacing w:line="276" w:lineRule="auto"/>
              <w:rPr>
                <w:rFonts w:asciiTheme="minorHAnsi" w:hAnsiTheme="minorHAnsi" w:cstheme="minorHAnsi"/>
              </w:rPr>
            </w:pPr>
          </w:p>
        </w:tc>
      </w:tr>
      <w:tr w:rsidR="00861C0F" w:rsidRPr="005E41E4" w14:paraId="1C905905" w14:textId="77777777" w:rsidTr="004F0908">
        <w:trPr>
          <w:trHeight w:val="746"/>
        </w:trPr>
        <w:tc>
          <w:tcPr>
            <w:tcW w:w="1740" w:type="dxa"/>
            <w:tcBorders>
              <w:top w:val="single" w:sz="4" w:space="0" w:color="auto"/>
              <w:bottom w:val="single" w:sz="4" w:space="0" w:color="auto"/>
            </w:tcBorders>
          </w:tcPr>
          <w:p w14:paraId="4A8FBE0D" w14:textId="77777777" w:rsidR="005E4A51" w:rsidRDefault="005E4A51" w:rsidP="004F0908">
            <w:pPr>
              <w:spacing w:line="276" w:lineRule="auto"/>
              <w:rPr>
                <w:rFonts w:asciiTheme="minorHAnsi" w:hAnsiTheme="minorHAnsi" w:cstheme="minorHAnsi"/>
              </w:rPr>
            </w:pPr>
            <w:r>
              <w:rPr>
                <w:rFonts w:asciiTheme="minorHAnsi" w:hAnsiTheme="minorHAnsi" w:cstheme="minorHAnsi"/>
              </w:rPr>
              <w:t>15 06 26</w:t>
            </w:r>
          </w:p>
          <w:p w14:paraId="62FF321B" w14:textId="3DD90F91" w:rsidR="00861C0F" w:rsidRDefault="005E4A51" w:rsidP="004F0908">
            <w:pPr>
              <w:spacing w:line="276" w:lineRule="auto"/>
              <w:rPr>
                <w:rFonts w:asciiTheme="minorHAnsi" w:hAnsiTheme="minorHAnsi" w:cstheme="minorHAnsi"/>
              </w:rPr>
            </w:pPr>
            <w:r>
              <w:rPr>
                <w:rFonts w:asciiTheme="minorHAnsi" w:hAnsiTheme="minorHAnsi" w:cstheme="minorHAnsi"/>
              </w:rPr>
              <w:t xml:space="preserve">Min </w:t>
            </w:r>
            <w:r w:rsidR="006B3C2D">
              <w:rPr>
                <w:rFonts w:asciiTheme="minorHAnsi" w:hAnsiTheme="minorHAnsi" w:cstheme="minorHAnsi"/>
              </w:rPr>
              <w:t>78/25</w:t>
            </w:r>
          </w:p>
        </w:tc>
        <w:tc>
          <w:tcPr>
            <w:tcW w:w="5576" w:type="dxa"/>
            <w:tcBorders>
              <w:top w:val="single" w:sz="4" w:space="0" w:color="auto"/>
              <w:bottom w:val="single" w:sz="4" w:space="0" w:color="auto"/>
            </w:tcBorders>
          </w:tcPr>
          <w:p w14:paraId="738DF0F5" w14:textId="742AC663" w:rsidR="006B3C2D" w:rsidRDefault="006B3C2D" w:rsidP="004F0908">
            <w:pPr>
              <w:spacing w:line="276" w:lineRule="auto"/>
              <w:rPr>
                <w:rFonts w:asciiTheme="minorHAnsi" w:hAnsiTheme="minorHAnsi" w:cstheme="minorHAnsi"/>
                <w:b/>
              </w:rPr>
            </w:pPr>
            <w:r>
              <w:rPr>
                <w:rFonts w:asciiTheme="minorHAnsi" w:hAnsiTheme="minorHAnsi" w:cstheme="minorHAnsi"/>
                <w:b/>
              </w:rPr>
              <w:t>Treasury Report</w:t>
            </w:r>
          </w:p>
          <w:p w14:paraId="6449D10F" w14:textId="174D731A" w:rsidR="00861C0F" w:rsidRPr="00050CCD" w:rsidRDefault="006B3C2D" w:rsidP="004F0908">
            <w:pPr>
              <w:spacing w:line="276" w:lineRule="auto"/>
              <w:rPr>
                <w:rFonts w:asciiTheme="minorHAnsi" w:hAnsiTheme="minorHAnsi" w:cstheme="minorHAnsi"/>
                <w:bCs/>
              </w:rPr>
            </w:pPr>
            <w:r w:rsidRPr="00050CCD">
              <w:rPr>
                <w:rFonts w:asciiTheme="minorHAnsi" w:hAnsiTheme="minorHAnsi" w:cstheme="minorHAnsi"/>
                <w:bCs/>
              </w:rPr>
              <w:t>The proposed Investment Strategy to be clear on its future use of cash reserves and approach on the renegotiation of the two Santander bank loans.</w:t>
            </w:r>
          </w:p>
        </w:tc>
        <w:tc>
          <w:tcPr>
            <w:tcW w:w="1415" w:type="dxa"/>
            <w:tcBorders>
              <w:top w:val="single" w:sz="4" w:space="0" w:color="auto"/>
              <w:bottom w:val="single" w:sz="4" w:space="0" w:color="auto"/>
            </w:tcBorders>
            <w:shd w:val="clear" w:color="auto" w:fill="auto"/>
          </w:tcPr>
          <w:p w14:paraId="7EE6175E" w14:textId="7001A35A" w:rsidR="00861C0F" w:rsidRDefault="00050CCD" w:rsidP="004F0908">
            <w:pPr>
              <w:spacing w:line="276" w:lineRule="auto"/>
              <w:jc w:val="center"/>
              <w:rPr>
                <w:rFonts w:asciiTheme="minorHAnsi" w:hAnsiTheme="minorHAnsi" w:cstheme="minorHAnsi"/>
              </w:rPr>
            </w:pPr>
            <w:proofErr w:type="spellStart"/>
            <w:r>
              <w:rPr>
                <w:rFonts w:asciiTheme="minorHAnsi" w:hAnsiTheme="minorHAnsi" w:cstheme="minorHAnsi"/>
              </w:rPr>
              <w:t>RJo</w:t>
            </w:r>
            <w:proofErr w:type="spellEnd"/>
          </w:p>
        </w:tc>
        <w:tc>
          <w:tcPr>
            <w:tcW w:w="1417" w:type="dxa"/>
            <w:tcBorders>
              <w:top w:val="single" w:sz="4" w:space="0" w:color="auto"/>
              <w:bottom w:val="single" w:sz="4" w:space="0" w:color="auto"/>
            </w:tcBorders>
            <w:shd w:val="clear" w:color="auto" w:fill="auto"/>
          </w:tcPr>
          <w:p w14:paraId="25006E33" w14:textId="23B96211" w:rsidR="00861C0F" w:rsidRPr="005E41E4" w:rsidRDefault="00861C0F" w:rsidP="004F0908">
            <w:pPr>
              <w:spacing w:line="276" w:lineRule="auto"/>
              <w:rPr>
                <w:rFonts w:asciiTheme="minorHAnsi" w:hAnsiTheme="minorHAnsi" w:cstheme="minorHAnsi"/>
              </w:rPr>
            </w:pPr>
          </w:p>
        </w:tc>
      </w:tr>
      <w:tr w:rsidR="005E4A51" w:rsidRPr="005E41E4" w14:paraId="7EECE6D0" w14:textId="77777777" w:rsidTr="004F0908">
        <w:trPr>
          <w:trHeight w:val="746"/>
        </w:trPr>
        <w:tc>
          <w:tcPr>
            <w:tcW w:w="1740" w:type="dxa"/>
            <w:tcBorders>
              <w:top w:val="single" w:sz="4" w:space="0" w:color="auto"/>
              <w:bottom w:val="single" w:sz="4" w:space="0" w:color="auto"/>
            </w:tcBorders>
          </w:tcPr>
          <w:p w14:paraId="369E21D4" w14:textId="77777777" w:rsidR="005E4A51" w:rsidRDefault="005E4A51" w:rsidP="004F0908">
            <w:pPr>
              <w:spacing w:line="276" w:lineRule="auto"/>
              <w:rPr>
                <w:rFonts w:asciiTheme="minorHAnsi" w:hAnsiTheme="minorHAnsi" w:cstheme="minorHAnsi"/>
              </w:rPr>
            </w:pPr>
            <w:r>
              <w:rPr>
                <w:rFonts w:asciiTheme="minorHAnsi" w:hAnsiTheme="minorHAnsi" w:cstheme="minorHAnsi"/>
              </w:rPr>
              <w:t xml:space="preserve">15 06 26 </w:t>
            </w:r>
          </w:p>
          <w:p w14:paraId="1A2AC11E" w14:textId="3DDB66F4" w:rsidR="005E4A51" w:rsidRDefault="005E4A51" w:rsidP="004F0908">
            <w:pPr>
              <w:spacing w:line="276" w:lineRule="auto"/>
              <w:rPr>
                <w:rFonts w:asciiTheme="minorHAnsi" w:hAnsiTheme="minorHAnsi" w:cstheme="minorHAnsi"/>
              </w:rPr>
            </w:pPr>
            <w:r>
              <w:rPr>
                <w:rFonts w:asciiTheme="minorHAnsi" w:hAnsiTheme="minorHAnsi" w:cstheme="minorHAnsi"/>
              </w:rPr>
              <w:t>Min 84/25</w:t>
            </w:r>
          </w:p>
        </w:tc>
        <w:tc>
          <w:tcPr>
            <w:tcW w:w="5576" w:type="dxa"/>
            <w:tcBorders>
              <w:top w:val="single" w:sz="4" w:space="0" w:color="auto"/>
              <w:bottom w:val="single" w:sz="4" w:space="0" w:color="auto"/>
            </w:tcBorders>
          </w:tcPr>
          <w:p w14:paraId="744C3BCA" w14:textId="353EC522" w:rsidR="005E4A51" w:rsidRDefault="005E4A51" w:rsidP="004F0908">
            <w:pPr>
              <w:spacing w:line="276" w:lineRule="auto"/>
              <w:rPr>
                <w:rFonts w:asciiTheme="minorHAnsi" w:hAnsiTheme="minorHAnsi" w:cstheme="minorHAnsi"/>
                <w:b/>
              </w:rPr>
            </w:pPr>
            <w:r>
              <w:rPr>
                <w:rFonts w:asciiTheme="minorHAnsi" w:hAnsiTheme="minorHAnsi" w:cstheme="minorHAnsi"/>
                <w:b/>
              </w:rPr>
              <w:t>Scheme of Delegation</w:t>
            </w:r>
          </w:p>
          <w:p w14:paraId="753F6C5E" w14:textId="785CDFE6" w:rsidR="005E4A51" w:rsidRPr="005E4A51" w:rsidRDefault="005E4A51" w:rsidP="004F0908">
            <w:pPr>
              <w:spacing w:line="276" w:lineRule="auto"/>
              <w:rPr>
                <w:rFonts w:asciiTheme="minorHAnsi" w:hAnsiTheme="minorHAnsi" w:cstheme="minorHAnsi"/>
                <w:bCs/>
              </w:rPr>
            </w:pPr>
            <w:r w:rsidRPr="005E4A51">
              <w:rPr>
                <w:rFonts w:asciiTheme="minorHAnsi" w:hAnsiTheme="minorHAnsi" w:cstheme="minorHAnsi"/>
                <w:bCs/>
              </w:rPr>
              <w:t>Members recommended approval of the Scheme of Delegation to the Corporation at its June 30th 2026 meeting</w:t>
            </w:r>
          </w:p>
        </w:tc>
        <w:tc>
          <w:tcPr>
            <w:tcW w:w="1415" w:type="dxa"/>
            <w:tcBorders>
              <w:top w:val="single" w:sz="4" w:space="0" w:color="auto"/>
              <w:bottom w:val="single" w:sz="4" w:space="0" w:color="auto"/>
            </w:tcBorders>
            <w:shd w:val="clear" w:color="auto" w:fill="auto"/>
          </w:tcPr>
          <w:p w14:paraId="1D2D5580" w14:textId="7B49A314" w:rsidR="005E4A51" w:rsidRDefault="005E4A51" w:rsidP="004F0908">
            <w:pPr>
              <w:spacing w:line="276" w:lineRule="auto"/>
              <w:jc w:val="center"/>
              <w:rPr>
                <w:rFonts w:asciiTheme="minorHAnsi" w:hAnsiTheme="minorHAnsi" w:cstheme="minorHAnsi"/>
              </w:rPr>
            </w:pPr>
            <w:r>
              <w:rPr>
                <w:rFonts w:asciiTheme="minorHAnsi" w:hAnsiTheme="minorHAnsi" w:cstheme="minorHAnsi"/>
              </w:rPr>
              <w:t>JF</w:t>
            </w:r>
          </w:p>
        </w:tc>
        <w:tc>
          <w:tcPr>
            <w:tcW w:w="1417" w:type="dxa"/>
            <w:tcBorders>
              <w:top w:val="single" w:sz="4" w:space="0" w:color="auto"/>
              <w:bottom w:val="single" w:sz="4" w:space="0" w:color="auto"/>
            </w:tcBorders>
            <w:shd w:val="clear" w:color="auto" w:fill="auto"/>
          </w:tcPr>
          <w:p w14:paraId="6F35D302" w14:textId="77777777" w:rsidR="005E4A51" w:rsidRPr="005E41E4" w:rsidRDefault="005E4A51" w:rsidP="004F0908">
            <w:pPr>
              <w:spacing w:line="276" w:lineRule="auto"/>
              <w:rPr>
                <w:rFonts w:asciiTheme="minorHAnsi" w:hAnsiTheme="minorHAnsi" w:cstheme="minorHAnsi"/>
              </w:rPr>
            </w:pPr>
          </w:p>
        </w:tc>
      </w:tr>
    </w:tbl>
    <w:p w14:paraId="0CCD759A" w14:textId="77777777" w:rsidR="00DB53B9" w:rsidRDefault="00DB53B9" w:rsidP="00DB53B9">
      <w:pPr>
        <w:ind w:left="2640" w:hanging="2640"/>
        <w:jc w:val="center"/>
        <w:rPr>
          <w:rFonts w:asciiTheme="minorHAnsi" w:hAnsiTheme="minorHAnsi" w:cstheme="minorHAnsi"/>
          <w:b/>
        </w:rPr>
      </w:pPr>
    </w:p>
    <w:sectPr w:rsidR="00DB53B9" w:rsidSect="00E106EC">
      <w:headerReference w:type="default" r:id="rId8"/>
      <w:footerReference w:type="default" r:id="rId9"/>
      <w:pgSz w:w="11906" w:h="16838"/>
      <w:pgMar w:top="1418" w:right="849" w:bottom="567" w:left="1080" w:header="708" w:footer="3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A1EAF" w14:textId="77777777" w:rsidR="00736ECB" w:rsidRDefault="00736ECB" w:rsidP="00B92CF4">
      <w:r>
        <w:separator/>
      </w:r>
    </w:p>
  </w:endnote>
  <w:endnote w:type="continuationSeparator" w:id="0">
    <w:p w14:paraId="59106D85" w14:textId="77777777" w:rsidR="00736ECB" w:rsidRDefault="00736ECB" w:rsidP="00B92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w:altName w:val="Arial"/>
    <w:charset w:val="00"/>
    <w:family w:val="swiss"/>
    <w:pitch w:val="variable"/>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B9832" w14:textId="77777777" w:rsidR="00736ECB" w:rsidRPr="009B5E59" w:rsidRDefault="00736ECB" w:rsidP="004249BE">
    <w:pPr>
      <w:pStyle w:val="Footer"/>
      <w:pBdr>
        <w:top w:val="single" w:sz="4" w:space="1" w:color="auto"/>
      </w:pBdr>
      <w:rPr>
        <w:rFonts w:cs="Arial"/>
      </w:rPr>
    </w:pPr>
    <w:r>
      <w:rPr>
        <w:rFonts w:cs="Arial"/>
        <w:sz w:val="18"/>
      </w:rPr>
      <w:tab/>
    </w:r>
    <w:r w:rsidRPr="009B5E59">
      <w:rPr>
        <w:rFonts w:cs="Arial"/>
      </w:rPr>
      <w:fldChar w:fldCharType="begin"/>
    </w:r>
    <w:r w:rsidRPr="009B5E59">
      <w:rPr>
        <w:rFonts w:cs="Arial"/>
      </w:rPr>
      <w:instrText xml:space="preserve"> PAGE   \* MERGEFORMAT </w:instrText>
    </w:r>
    <w:r w:rsidRPr="009B5E59">
      <w:rPr>
        <w:rFonts w:cs="Arial"/>
      </w:rPr>
      <w:fldChar w:fldCharType="separate"/>
    </w:r>
    <w:r>
      <w:rPr>
        <w:rFonts w:cs="Arial"/>
        <w:noProof/>
      </w:rPr>
      <w:t>2</w:t>
    </w:r>
    <w:r w:rsidRPr="009B5E59">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8B94E" w14:textId="77777777" w:rsidR="00736ECB" w:rsidRDefault="00736ECB" w:rsidP="00B92CF4">
      <w:r>
        <w:separator/>
      </w:r>
    </w:p>
  </w:footnote>
  <w:footnote w:type="continuationSeparator" w:id="0">
    <w:p w14:paraId="6B6F3CC6" w14:textId="77777777" w:rsidR="00736ECB" w:rsidRDefault="00736ECB" w:rsidP="00B92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9E1B2" w14:textId="77777777" w:rsidR="00736ECB" w:rsidRDefault="00736ECB" w:rsidP="00922AFE">
    <w:pPr>
      <w:pStyle w:val="Header"/>
      <w:jc w:val="right"/>
    </w:pPr>
    <w:r>
      <w:t xml:space="preserve"> </w:t>
    </w:r>
  </w:p>
  <w:p w14:paraId="34242D8D" w14:textId="77777777" w:rsidR="00736ECB" w:rsidRDefault="00736E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E2E3AA2"/>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B364499"/>
    <w:multiLevelType w:val="hybridMultilevel"/>
    <w:tmpl w:val="AC0E1EB2"/>
    <w:lvl w:ilvl="0" w:tplc="07E091B8">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E55B3A"/>
    <w:multiLevelType w:val="hybridMultilevel"/>
    <w:tmpl w:val="F6BE7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BA1E16"/>
    <w:multiLevelType w:val="hybridMultilevel"/>
    <w:tmpl w:val="DF402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393A09"/>
    <w:multiLevelType w:val="hybridMultilevel"/>
    <w:tmpl w:val="6840E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BF157E"/>
    <w:multiLevelType w:val="multilevel"/>
    <w:tmpl w:val="7ECCB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381F74"/>
    <w:multiLevelType w:val="hybridMultilevel"/>
    <w:tmpl w:val="71C063B8"/>
    <w:lvl w:ilvl="0" w:tplc="1C681AA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183085"/>
    <w:multiLevelType w:val="hybridMultilevel"/>
    <w:tmpl w:val="EEA84AE2"/>
    <w:lvl w:ilvl="0" w:tplc="BA22383E">
      <w:start w:val="1"/>
      <w:numFmt w:val="bullet"/>
      <w:lvlText w:val="-"/>
      <w:lvlJc w:val="left"/>
      <w:pPr>
        <w:ind w:left="794" w:hanging="360"/>
      </w:pPr>
      <w:rPr>
        <w:rFonts w:ascii="Calibri" w:eastAsia="Times New Roman" w:hAnsi="Calibri" w:cs="Calibri" w:hint="default"/>
      </w:rPr>
    </w:lvl>
    <w:lvl w:ilvl="1" w:tplc="08090003" w:tentative="1">
      <w:start w:val="1"/>
      <w:numFmt w:val="bullet"/>
      <w:lvlText w:val="o"/>
      <w:lvlJc w:val="left"/>
      <w:pPr>
        <w:ind w:left="1514" w:hanging="360"/>
      </w:pPr>
      <w:rPr>
        <w:rFonts w:ascii="Courier New" w:hAnsi="Courier New" w:cs="Courier New" w:hint="default"/>
      </w:rPr>
    </w:lvl>
    <w:lvl w:ilvl="2" w:tplc="08090005" w:tentative="1">
      <w:start w:val="1"/>
      <w:numFmt w:val="bullet"/>
      <w:lvlText w:val=""/>
      <w:lvlJc w:val="left"/>
      <w:pPr>
        <w:ind w:left="2234" w:hanging="360"/>
      </w:pPr>
      <w:rPr>
        <w:rFonts w:ascii="Wingdings" w:hAnsi="Wingdings" w:hint="default"/>
      </w:rPr>
    </w:lvl>
    <w:lvl w:ilvl="3" w:tplc="08090001" w:tentative="1">
      <w:start w:val="1"/>
      <w:numFmt w:val="bullet"/>
      <w:lvlText w:val=""/>
      <w:lvlJc w:val="left"/>
      <w:pPr>
        <w:ind w:left="2954" w:hanging="360"/>
      </w:pPr>
      <w:rPr>
        <w:rFonts w:ascii="Symbol" w:hAnsi="Symbol" w:hint="default"/>
      </w:rPr>
    </w:lvl>
    <w:lvl w:ilvl="4" w:tplc="08090003" w:tentative="1">
      <w:start w:val="1"/>
      <w:numFmt w:val="bullet"/>
      <w:lvlText w:val="o"/>
      <w:lvlJc w:val="left"/>
      <w:pPr>
        <w:ind w:left="3674" w:hanging="360"/>
      </w:pPr>
      <w:rPr>
        <w:rFonts w:ascii="Courier New" w:hAnsi="Courier New" w:cs="Courier New" w:hint="default"/>
      </w:rPr>
    </w:lvl>
    <w:lvl w:ilvl="5" w:tplc="08090005" w:tentative="1">
      <w:start w:val="1"/>
      <w:numFmt w:val="bullet"/>
      <w:lvlText w:val=""/>
      <w:lvlJc w:val="left"/>
      <w:pPr>
        <w:ind w:left="4394" w:hanging="360"/>
      </w:pPr>
      <w:rPr>
        <w:rFonts w:ascii="Wingdings" w:hAnsi="Wingdings" w:hint="default"/>
      </w:rPr>
    </w:lvl>
    <w:lvl w:ilvl="6" w:tplc="08090001" w:tentative="1">
      <w:start w:val="1"/>
      <w:numFmt w:val="bullet"/>
      <w:lvlText w:val=""/>
      <w:lvlJc w:val="left"/>
      <w:pPr>
        <w:ind w:left="5114" w:hanging="360"/>
      </w:pPr>
      <w:rPr>
        <w:rFonts w:ascii="Symbol" w:hAnsi="Symbol" w:hint="default"/>
      </w:rPr>
    </w:lvl>
    <w:lvl w:ilvl="7" w:tplc="08090003" w:tentative="1">
      <w:start w:val="1"/>
      <w:numFmt w:val="bullet"/>
      <w:lvlText w:val="o"/>
      <w:lvlJc w:val="left"/>
      <w:pPr>
        <w:ind w:left="5834" w:hanging="360"/>
      </w:pPr>
      <w:rPr>
        <w:rFonts w:ascii="Courier New" w:hAnsi="Courier New" w:cs="Courier New" w:hint="default"/>
      </w:rPr>
    </w:lvl>
    <w:lvl w:ilvl="8" w:tplc="08090005" w:tentative="1">
      <w:start w:val="1"/>
      <w:numFmt w:val="bullet"/>
      <w:lvlText w:val=""/>
      <w:lvlJc w:val="left"/>
      <w:pPr>
        <w:ind w:left="6554" w:hanging="360"/>
      </w:pPr>
      <w:rPr>
        <w:rFonts w:ascii="Wingdings" w:hAnsi="Wingdings" w:hint="default"/>
      </w:rPr>
    </w:lvl>
  </w:abstractNum>
  <w:abstractNum w:abstractNumId="8" w15:restartNumberingAfterBreak="0">
    <w:nsid w:val="65D57849"/>
    <w:multiLevelType w:val="hybridMultilevel"/>
    <w:tmpl w:val="497438B4"/>
    <w:lvl w:ilvl="0" w:tplc="F53EE2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001679"/>
    <w:multiLevelType w:val="hybridMultilevel"/>
    <w:tmpl w:val="2A30C1D6"/>
    <w:lvl w:ilvl="0" w:tplc="81DC522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9"/>
  </w:num>
  <w:num w:numId="5">
    <w:abstractNumId w:val="3"/>
  </w:num>
  <w:num w:numId="6">
    <w:abstractNumId w:val="1"/>
  </w:num>
  <w:num w:numId="7">
    <w:abstractNumId w:val="7"/>
  </w:num>
  <w:num w:numId="8">
    <w:abstractNumId w:val="5"/>
  </w:num>
  <w:num w:numId="9">
    <w:abstractNumId w:val="6"/>
  </w:num>
  <w:num w:numId="10">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activeWritingStyle w:appName="MSWord" w:lang="en-US"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proofState w:spelling="clean" w:grammar="clean"/>
  <w:defaultTabStop w:val="397"/>
  <w:characterSpacingControl w:val="doNotCompress"/>
  <w:hdrShapeDefaults>
    <o:shapedefaults v:ext="edit" spidmax="176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01C"/>
    <w:rsid w:val="00000815"/>
    <w:rsid w:val="00001377"/>
    <w:rsid w:val="000016A1"/>
    <w:rsid w:val="00001E34"/>
    <w:rsid w:val="00002120"/>
    <w:rsid w:val="00002201"/>
    <w:rsid w:val="0000275A"/>
    <w:rsid w:val="00002D11"/>
    <w:rsid w:val="00003727"/>
    <w:rsid w:val="00005255"/>
    <w:rsid w:val="000052C9"/>
    <w:rsid w:val="000054B5"/>
    <w:rsid w:val="00006117"/>
    <w:rsid w:val="0000629B"/>
    <w:rsid w:val="000068CD"/>
    <w:rsid w:val="00006E74"/>
    <w:rsid w:val="00011FEA"/>
    <w:rsid w:val="00013702"/>
    <w:rsid w:val="00013A5A"/>
    <w:rsid w:val="00013AF6"/>
    <w:rsid w:val="00014463"/>
    <w:rsid w:val="000145C0"/>
    <w:rsid w:val="00014A6F"/>
    <w:rsid w:val="00014BC2"/>
    <w:rsid w:val="0001527B"/>
    <w:rsid w:val="00017050"/>
    <w:rsid w:val="00021E0B"/>
    <w:rsid w:val="00023881"/>
    <w:rsid w:val="00023D5F"/>
    <w:rsid w:val="00023E50"/>
    <w:rsid w:val="0002427D"/>
    <w:rsid w:val="000244E9"/>
    <w:rsid w:val="000249B2"/>
    <w:rsid w:val="000250BB"/>
    <w:rsid w:val="00025186"/>
    <w:rsid w:val="00025890"/>
    <w:rsid w:val="00026A4B"/>
    <w:rsid w:val="0002752E"/>
    <w:rsid w:val="00030839"/>
    <w:rsid w:val="000320F9"/>
    <w:rsid w:val="0003270E"/>
    <w:rsid w:val="00032921"/>
    <w:rsid w:val="00032EDA"/>
    <w:rsid w:val="00033179"/>
    <w:rsid w:val="00033AF1"/>
    <w:rsid w:val="00034B09"/>
    <w:rsid w:val="000360AD"/>
    <w:rsid w:val="00036687"/>
    <w:rsid w:val="00036BAD"/>
    <w:rsid w:val="00036BBA"/>
    <w:rsid w:val="0003763F"/>
    <w:rsid w:val="000379E5"/>
    <w:rsid w:val="00037C6D"/>
    <w:rsid w:val="00041F2E"/>
    <w:rsid w:val="0004295D"/>
    <w:rsid w:val="00042A8E"/>
    <w:rsid w:val="00042F0B"/>
    <w:rsid w:val="00043846"/>
    <w:rsid w:val="000442BF"/>
    <w:rsid w:val="0004459C"/>
    <w:rsid w:val="00044F44"/>
    <w:rsid w:val="0004654C"/>
    <w:rsid w:val="00047361"/>
    <w:rsid w:val="000473E8"/>
    <w:rsid w:val="000474F8"/>
    <w:rsid w:val="00047A29"/>
    <w:rsid w:val="00047DA7"/>
    <w:rsid w:val="00050A84"/>
    <w:rsid w:val="00050A8E"/>
    <w:rsid w:val="00050CCD"/>
    <w:rsid w:val="00051A4E"/>
    <w:rsid w:val="00052165"/>
    <w:rsid w:val="000537D7"/>
    <w:rsid w:val="00054E98"/>
    <w:rsid w:val="00055CFC"/>
    <w:rsid w:val="00055DC1"/>
    <w:rsid w:val="00056761"/>
    <w:rsid w:val="00056EDE"/>
    <w:rsid w:val="00056F29"/>
    <w:rsid w:val="000577C4"/>
    <w:rsid w:val="00057AE9"/>
    <w:rsid w:val="00057E8C"/>
    <w:rsid w:val="00060826"/>
    <w:rsid w:val="0006152E"/>
    <w:rsid w:val="000621D6"/>
    <w:rsid w:val="0006360C"/>
    <w:rsid w:val="0006447C"/>
    <w:rsid w:val="000650B9"/>
    <w:rsid w:val="0006574F"/>
    <w:rsid w:val="00065DC7"/>
    <w:rsid w:val="00066738"/>
    <w:rsid w:val="00067327"/>
    <w:rsid w:val="00067A1D"/>
    <w:rsid w:val="00070329"/>
    <w:rsid w:val="00070534"/>
    <w:rsid w:val="00070E3A"/>
    <w:rsid w:val="0007190A"/>
    <w:rsid w:val="00071D04"/>
    <w:rsid w:val="00071F0B"/>
    <w:rsid w:val="0007298A"/>
    <w:rsid w:val="00072ABD"/>
    <w:rsid w:val="000738FE"/>
    <w:rsid w:val="00073F0D"/>
    <w:rsid w:val="000742B0"/>
    <w:rsid w:val="000749B5"/>
    <w:rsid w:val="00074D26"/>
    <w:rsid w:val="00074F3D"/>
    <w:rsid w:val="00075B18"/>
    <w:rsid w:val="000768B5"/>
    <w:rsid w:val="00076EAE"/>
    <w:rsid w:val="000776BC"/>
    <w:rsid w:val="00080768"/>
    <w:rsid w:val="0008155C"/>
    <w:rsid w:val="00081B3B"/>
    <w:rsid w:val="00081FC3"/>
    <w:rsid w:val="00082E8E"/>
    <w:rsid w:val="00083506"/>
    <w:rsid w:val="00083BBE"/>
    <w:rsid w:val="00083C37"/>
    <w:rsid w:val="00083DB8"/>
    <w:rsid w:val="00083F83"/>
    <w:rsid w:val="00085901"/>
    <w:rsid w:val="00086840"/>
    <w:rsid w:val="0008730F"/>
    <w:rsid w:val="0009010F"/>
    <w:rsid w:val="000907F9"/>
    <w:rsid w:val="00090EF8"/>
    <w:rsid w:val="00090FB3"/>
    <w:rsid w:val="00092604"/>
    <w:rsid w:val="000928FF"/>
    <w:rsid w:val="00093650"/>
    <w:rsid w:val="00093F27"/>
    <w:rsid w:val="000960CA"/>
    <w:rsid w:val="000A0861"/>
    <w:rsid w:val="000A0AAE"/>
    <w:rsid w:val="000A159C"/>
    <w:rsid w:val="000A1D0F"/>
    <w:rsid w:val="000A22E5"/>
    <w:rsid w:val="000A3286"/>
    <w:rsid w:val="000A53F4"/>
    <w:rsid w:val="000A5670"/>
    <w:rsid w:val="000A6493"/>
    <w:rsid w:val="000A6E5B"/>
    <w:rsid w:val="000A7F5E"/>
    <w:rsid w:val="000B03B9"/>
    <w:rsid w:val="000B0452"/>
    <w:rsid w:val="000B0A44"/>
    <w:rsid w:val="000B144B"/>
    <w:rsid w:val="000B2209"/>
    <w:rsid w:val="000B4950"/>
    <w:rsid w:val="000B4A07"/>
    <w:rsid w:val="000B4B26"/>
    <w:rsid w:val="000B4E0E"/>
    <w:rsid w:val="000B5705"/>
    <w:rsid w:val="000B6A5E"/>
    <w:rsid w:val="000B7411"/>
    <w:rsid w:val="000B7F3B"/>
    <w:rsid w:val="000C07E7"/>
    <w:rsid w:val="000C158A"/>
    <w:rsid w:val="000C1986"/>
    <w:rsid w:val="000C1A8A"/>
    <w:rsid w:val="000C26F3"/>
    <w:rsid w:val="000C5451"/>
    <w:rsid w:val="000C6483"/>
    <w:rsid w:val="000C65D8"/>
    <w:rsid w:val="000C6859"/>
    <w:rsid w:val="000C754B"/>
    <w:rsid w:val="000C7974"/>
    <w:rsid w:val="000C7CB1"/>
    <w:rsid w:val="000C7CDB"/>
    <w:rsid w:val="000C7DAE"/>
    <w:rsid w:val="000D07A2"/>
    <w:rsid w:val="000D0E60"/>
    <w:rsid w:val="000D2426"/>
    <w:rsid w:val="000D278B"/>
    <w:rsid w:val="000D3A22"/>
    <w:rsid w:val="000D43AB"/>
    <w:rsid w:val="000D44C9"/>
    <w:rsid w:val="000D467E"/>
    <w:rsid w:val="000D50CA"/>
    <w:rsid w:val="000D56F7"/>
    <w:rsid w:val="000D5E83"/>
    <w:rsid w:val="000D674C"/>
    <w:rsid w:val="000D7501"/>
    <w:rsid w:val="000D7E78"/>
    <w:rsid w:val="000D7F70"/>
    <w:rsid w:val="000E0E21"/>
    <w:rsid w:val="000E0F2A"/>
    <w:rsid w:val="000E1422"/>
    <w:rsid w:val="000E2B51"/>
    <w:rsid w:val="000E31E2"/>
    <w:rsid w:val="000E43FC"/>
    <w:rsid w:val="000E45E5"/>
    <w:rsid w:val="000E45EA"/>
    <w:rsid w:val="000E5CC6"/>
    <w:rsid w:val="000E6017"/>
    <w:rsid w:val="000E6332"/>
    <w:rsid w:val="000E6F52"/>
    <w:rsid w:val="000E733C"/>
    <w:rsid w:val="000F006F"/>
    <w:rsid w:val="000F0290"/>
    <w:rsid w:val="000F08B7"/>
    <w:rsid w:val="000F189D"/>
    <w:rsid w:val="000F1912"/>
    <w:rsid w:val="000F3112"/>
    <w:rsid w:val="000F40D5"/>
    <w:rsid w:val="000F40EA"/>
    <w:rsid w:val="000F4686"/>
    <w:rsid w:val="000F4880"/>
    <w:rsid w:val="000F4B05"/>
    <w:rsid w:val="000F502F"/>
    <w:rsid w:val="000F53AE"/>
    <w:rsid w:val="000F5B6E"/>
    <w:rsid w:val="000F600F"/>
    <w:rsid w:val="000F63D0"/>
    <w:rsid w:val="000F6954"/>
    <w:rsid w:val="000F7342"/>
    <w:rsid w:val="000F7564"/>
    <w:rsid w:val="000F7FD8"/>
    <w:rsid w:val="001011FE"/>
    <w:rsid w:val="00101E82"/>
    <w:rsid w:val="0010230B"/>
    <w:rsid w:val="00103752"/>
    <w:rsid w:val="001049AA"/>
    <w:rsid w:val="001050BC"/>
    <w:rsid w:val="00105BBA"/>
    <w:rsid w:val="001060B5"/>
    <w:rsid w:val="001069ED"/>
    <w:rsid w:val="00107BAA"/>
    <w:rsid w:val="00107ED5"/>
    <w:rsid w:val="00110CD3"/>
    <w:rsid w:val="00111397"/>
    <w:rsid w:val="00112B46"/>
    <w:rsid w:val="001142CA"/>
    <w:rsid w:val="00114C9A"/>
    <w:rsid w:val="00115025"/>
    <w:rsid w:val="00115EBA"/>
    <w:rsid w:val="00116680"/>
    <w:rsid w:val="00116AD5"/>
    <w:rsid w:val="00120FD3"/>
    <w:rsid w:val="00122137"/>
    <w:rsid w:val="00122EAD"/>
    <w:rsid w:val="001231D9"/>
    <w:rsid w:val="00123AA0"/>
    <w:rsid w:val="00123FA9"/>
    <w:rsid w:val="00124952"/>
    <w:rsid w:val="00125ED0"/>
    <w:rsid w:val="00126034"/>
    <w:rsid w:val="001264D1"/>
    <w:rsid w:val="0012681F"/>
    <w:rsid w:val="00126A18"/>
    <w:rsid w:val="00127A98"/>
    <w:rsid w:val="00130336"/>
    <w:rsid w:val="00130490"/>
    <w:rsid w:val="00130751"/>
    <w:rsid w:val="0013215D"/>
    <w:rsid w:val="00132474"/>
    <w:rsid w:val="001325E7"/>
    <w:rsid w:val="00132FFD"/>
    <w:rsid w:val="0013342F"/>
    <w:rsid w:val="00134025"/>
    <w:rsid w:val="00135CBA"/>
    <w:rsid w:val="00136499"/>
    <w:rsid w:val="00136829"/>
    <w:rsid w:val="00136EAD"/>
    <w:rsid w:val="001371BE"/>
    <w:rsid w:val="001408AC"/>
    <w:rsid w:val="001414C1"/>
    <w:rsid w:val="00144164"/>
    <w:rsid w:val="00144E10"/>
    <w:rsid w:val="0014515B"/>
    <w:rsid w:val="001453AD"/>
    <w:rsid w:val="0014553C"/>
    <w:rsid w:val="0014606F"/>
    <w:rsid w:val="00146390"/>
    <w:rsid w:val="0014679E"/>
    <w:rsid w:val="001472C0"/>
    <w:rsid w:val="0015023A"/>
    <w:rsid w:val="00152272"/>
    <w:rsid w:val="00152C50"/>
    <w:rsid w:val="001535F3"/>
    <w:rsid w:val="00154028"/>
    <w:rsid w:val="00154800"/>
    <w:rsid w:val="00155DDE"/>
    <w:rsid w:val="00156522"/>
    <w:rsid w:val="00157A2C"/>
    <w:rsid w:val="00160E4E"/>
    <w:rsid w:val="0016137F"/>
    <w:rsid w:val="001616BA"/>
    <w:rsid w:val="00162001"/>
    <w:rsid w:val="001636DF"/>
    <w:rsid w:val="0016386E"/>
    <w:rsid w:val="00163A05"/>
    <w:rsid w:val="00165CE9"/>
    <w:rsid w:val="001665C8"/>
    <w:rsid w:val="00170760"/>
    <w:rsid w:val="001712F7"/>
    <w:rsid w:val="001714C7"/>
    <w:rsid w:val="00171BD1"/>
    <w:rsid w:val="00171D29"/>
    <w:rsid w:val="00172111"/>
    <w:rsid w:val="001743EA"/>
    <w:rsid w:val="00174C3A"/>
    <w:rsid w:val="001766DA"/>
    <w:rsid w:val="00176796"/>
    <w:rsid w:val="001771AB"/>
    <w:rsid w:val="0017724E"/>
    <w:rsid w:val="00177939"/>
    <w:rsid w:val="00181D10"/>
    <w:rsid w:val="00182BC5"/>
    <w:rsid w:val="00182D02"/>
    <w:rsid w:val="00182DDB"/>
    <w:rsid w:val="0018303A"/>
    <w:rsid w:val="001837A7"/>
    <w:rsid w:val="0018419C"/>
    <w:rsid w:val="00184DEC"/>
    <w:rsid w:val="0018578F"/>
    <w:rsid w:val="001858DE"/>
    <w:rsid w:val="0018636D"/>
    <w:rsid w:val="001874F7"/>
    <w:rsid w:val="00187BD5"/>
    <w:rsid w:val="00190502"/>
    <w:rsid w:val="001909BF"/>
    <w:rsid w:val="001915D8"/>
    <w:rsid w:val="00191DB3"/>
    <w:rsid w:val="001929A1"/>
    <w:rsid w:val="00192F37"/>
    <w:rsid w:val="0019320B"/>
    <w:rsid w:val="001933C4"/>
    <w:rsid w:val="00193C78"/>
    <w:rsid w:val="00193D37"/>
    <w:rsid w:val="00194A42"/>
    <w:rsid w:val="001956A6"/>
    <w:rsid w:val="00195725"/>
    <w:rsid w:val="00195873"/>
    <w:rsid w:val="00196393"/>
    <w:rsid w:val="00196D04"/>
    <w:rsid w:val="00197F01"/>
    <w:rsid w:val="001A07AD"/>
    <w:rsid w:val="001A0E4D"/>
    <w:rsid w:val="001A14B9"/>
    <w:rsid w:val="001A24B3"/>
    <w:rsid w:val="001A2B6E"/>
    <w:rsid w:val="001A3008"/>
    <w:rsid w:val="001A36E4"/>
    <w:rsid w:val="001A3992"/>
    <w:rsid w:val="001A5529"/>
    <w:rsid w:val="001A5699"/>
    <w:rsid w:val="001A7E84"/>
    <w:rsid w:val="001B14F0"/>
    <w:rsid w:val="001B214C"/>
    <w:rsid w:val="001B2B31"/>
    <w:rsid w:val="001B3100"/>
    <w:rsid w:val="001B37EC"/>
    <w:rsid w:val="001B3DC5"/>
    <w:rsid w:val="001B3E11"/>
    <w:rsid w:val="001B42E5"/>
    <w:rsid w:val="001B4B06"/>
    <w:rsid w:val="001B4DAB"/>
    <w:rsid w:val="001B58FF"/>
    <w:rsid w:val="001B630E"/>
    <w:rsid w:val="001C1CD7"/>
    <w:rsid w:val="001C1ED5"/>
    <w:rsid w:val="001C2749"/>
    <w:rsid w:val="001C46BD"/>
    <w:rsid w:val="001C6237"/>
    <w:rsid w:val="001C7613"/>
    <w:rsid w:val="001C77A5"/>
    <w:rsid w:val="001D093D"/>
    <w:rsid w:val="001D0AB9"/>
    <w:rsid w:val="001D0F0F"/>
    <w:rsid w:val="001D161D"/>
    <w:rsid w:val="001D2244"/>
    <w:rsid w:val="001D2310"/>
    <w:rsid w:val="001D245C"/>
    <w:rsid w:val="001D3992"/>
    <w:rsid w:val="001D3AB1"/>
    <w:rsid w:val="001D41E8"/>
    <w:rsid w:val="001D47A5"/>
    <w:rsid w:val="001D4C3A"/>
    <w:rsid w:val="001D4D23"/>
    <w:rsid w:val="001D5DDE"/>
    <w:rsid w:val="001D6E17"/>
    <w:rsid w:val="001D7EC5"/>
    <w:rsid w:val="001D7F64"/>
    <w:rsid w:val="001E0055"/>
    <w:rsid w:val="001E0EC9"/>
    <w:rsid w:val="001E10F6"/>
    <w:rsid w:val="001E11C0"/>
    <w:rsid w:val="001E1406"/>
    <w:rsid w:val="001E183D"/>
    <w:rsid w:val="001E1B42"/>
    <w:rsid w:val="001E2446"/>
    <w:rsid w:val="001E2D56"/>
    <w:rsid w:val="001E2EC0"/>
    <w:rsid w:val="001E445F"/>
    <w:rsid w:val="001E64F7"/>
    <w:rsid w:val="001E71B4"/>
    <w:rsid w:val="001F0828"/>
    <w:rsid w:val="001F0FC1"/>
    <w:rsid w:val="001F1414"/>
    <w:rsid w:val="001F177F"/>
    <w:rsid w:val="001F1CB9"/>
    <w:rsid w:val="001F2598"/>
    <w:rsid w:val="001F2792"/>
    <w:rsid w:val="001F3B73"/>
    <w:rsid w:val="001F467F"/>
    <w:rsid w:val="001F53FB"/>
    <w:rsid w:val="001F5CC9"/>
    <w:rsid w:val="001F5F04"/>
    <w:rsid w:val="001F6B84"/>
    <w:rsid w:val="001F7050"/>
    <w:rsid w:val="0020017D"/>
    <w:rsid w:val="00200F34"/>
    <w:rsid w:val="00201FAD"/>
    <w:rsid w:val="002026E3"/>
    <w:rsid w:val="002037C7"/>
    <w:rsid w:val="00203C88"/>
    <w:rsid w:val="00203DFA"/>
    <w:rsid w:val="0020460D"/>
    <w:rsid w:val="00204B5B"/>
    <w:rsid w:val="00205DB9"/>
    <w:rsid w:val="0020660F"/>
    <w:rsid w:val="00206AC2"/>
    <w:rsid w:val="00206C66"/>
    <w:rsid w:val="00207AB6"/>
    <w:rsid w:val="00207D93"/>
    <w:rsid w:val="0021259F"/>
    <w:rsid w:val="00214AAB"/>
    <w:rsid w:val="00214B0C"/>
    <w:rsid w:val="00215078"/>
    <w:rsid w:val="002157E3"/>
    <w:rsid w:val="00215C2E"/>
    <w:rsid w:val="00215CD5"/>
    <w:rsid w:val="00216072"/>
    <w:rsid w:val="00216502"/>
    <w:rsid w:val="002203CE"/>
    <w:rsid w:val="0022059E"/>
    <w:rsid w:val="00221188"/>
    <w:rsid w:val="00222A4F"/>
    <w:rsid w:val="00223B69"/>
    <w:rsid w:val="00224307"/>
    <w:rsid w:val="00224CCE"/>
    <w:rsid w:val="002253CE"/>
    <w:rsid w:val="00225AF7"/>
    <w:rsid w:val="00226EBD"/>
    <w:rsid w:val="002274E4"/>
    <w:rsid w:val="0022792E"/>
    <w:rsid w:val="00230834"/>
    <w:rsid w:val="002316CD"/>
    <w:rsid w:val="0023232D"/>
    <w:rsid w:val="002326AB"/>
    <w:rsid w:val="00232A4D"/>
    <w:rsid w:val="002331A6"/>
    <w:rsid w:val="00233498"/>
    <w:rsid w:val="00233833"/>
    <w:rsid w:val="00235463"/>
    <w:rsid w:val="00235C63"/>
    <w:rsid w:val="002363C0"/>
    <w:rsid w:val="00237AC0"/>
    <w:rsid w:val="00240179"/>
    <w:rsid w:val="00240ABC"/>
    <w:rsid w:val="00241FD5"/>
    <w:rsid w:val="00242874"/>
    <w:rsid w:val="0024308F"/>
    <w:rsid w:val="00243242"/>
    <w:rsid w:val="0024371C"/>
    <w:rsid w:val="002437C3"/>
    <w:rsid w:val="00244BDC"/>
    <w:rsid w:val="00244E39"/>
    <w:rsid w:val="00245123"/>
    <w:rsid w:val="0024545C"/>
    <w:rsid w:val="00245551"/>
    <w:rsid w:val="00245E6F"/>
    <w:rsid w:val="00246AA4"/>
    <w:rsid w:val="00247741"/>
    <w:rsid w:val="002519DE"/>
    <w:rsid w:val="00253E3B"/>
    <w:rsid w:val="00254042"/>
    <w:rsid w:val="00255173"/>
    <w:rsid w:val="00255EB5"/>
    <w:rsid w:val="0025764E"/>
    <w:rsid w:val="00257677"/>
    <w:rsid w:val="0025787D"/>
    <w:rsid w:val="00257FA6"/>
    <w:rsid w:val="0026213E"/>
    <w:rsid w:val="002621CB"/>
    <w:rsid w:val="002622E8"/>
    <w:rsid w:val="002630FD"/>
    <w:rsid w:val="00263466"/>
    <w:rsid w:val="00265157"/>
    <w:rsid w:val="00265953"/>
    <w:rsid w:val="00265FC4"/>
    <w:rsid w:val="002667C3"/>
    <w:rsid w:val="00266DF9"/>
    <w:rsid w:val="00267D32"/>
    <w:rsid w:val="00270061"/>
    <w:rsid w:val="00270F4F"/>
    <w:rsid w:val="00271052"/>
    <w:rsid w:val="002716C5"/>
    <w:rsid w:val="0027192B"/>
    <w:rsid w:val="002720FF"/>
    <w:rsid w:val="00273674"/>
    <w:rsid w:val="00273DBD"/>
    <w:rsid w:val="00275A9F"/>
    <w:rsid w:val="00275FAE"/>
    <w:rsid w:val="00276628"/>
    <w:rsid w:val="002767D5"/>
    <w:rsid w:val="00276E87"/>
    <w:rsid w:val="00277B0A"/>
    <w:rsid w:val="002814C0"/>
    <w:rsid w:val="00282E7C"/>
    <w:rsid w:val="0028327E"/>
    <w:rsid w:val="00283A5D"/>
    <w:rsid w:val="002848FE"/>
    <w:rsid w:val="0028524C"/>
    <w:rsid w:val="00285544"/>
    <w:rsid w:val="002858F0"/>
    <w:rsid w:val="00285C29"/>
    <w:rsid w:val="0028784B"/>
    <w:rsid w:val="00290396"/>
    <w:rsid w:val="002905C4"/>
    <w:rsid w:val="002906A6"/>
    <w:rsid w:val="002912AD"/>
    <w:rsid w:val="002926D6"/>
    <w:rsid w:val="00293041"/>
    <w:rsid w:val="00293263"/>
    <w:rsid w:val="00294403"/>
    <w:rsid w:val="00294523"/>
    <w:rsid w:val="00294EEA"/>
    <w:rsid w:val="002952CD"/>
    <w:rsid w:val="00295B24"/>
    <w:rsid w:val="002A165D"/>
    <w:rsid w:val="002A1C3F"/>
    <w:rsid w:val="002A1D01"/>
    <w:rsid w:val="002A40DE"/>
    <w:rsid w:val="002A4BD8"/>
    <w:rsid w:val="002A4F69"/>
    <w:rsid w:val="002A4F6D"/>
    <w:rsid w:val="002A575F"/>
    <w:rsid w:val="002A5C39"/>
    <w:rsid w:val="002A5CD2"/>
    <w:rsid w:val="002A670B"/>
    <w:rsid w:val="002A6F2D"/>
    <w:rsid w:val="002B0EBA"/>
    <w:rsid w:val="002B1E4A"/>
    <w:rsid w:val="002B2164"/>
    <w:rsid w:val="002B21C3"/>
    <w:rsid w:val="002B2303"/>
    <w:rsid w:val="002B2756"/>
    <w:rsid w:val="002B3126"/>
    <w:rsid w:val="002B36F2"/>
    <w:rsid w:val="002B3A12"/>
    <w:rsid w:val="002B3DA9"/>
    <w:rsid w:val="002B4C46"/>
    <w:rsid w:val="002B5FE6"/>
    <w:rsid w:val="002B6331"/>
    <w:rsid w:val="002B7B01"/>
    <w:rsid w:val="002C1264"/>
    <w:rsid w:val="002C135F"/>
    <w:rsid w:val="002C1D92"/>
    <w:rsid w:val="002C31C5"/>
    <w:rsid w:val="002C31C7"/>
    <w:rsid w:val="002C4CD6"/>
    <w:rsid w:val="002C5529"/>
    <w:rsid w:val="002C7679"/>
    <w:rsid w:val="002C778B"/>
    <w:rsid w:val="002D0578"/>
    <w:rsid w:val="002D072B"/>
    <w:rsid w:val="002D0AD3"/>
    <w:rsid w:val="002D0B25"/>
    <w:rsid w:val="002D24F1"/>
    <w:rsid w:val="002D24FF"/>
    <w:rsid w:val="002D350B"/>
    <w:rsid w:val="002D363B"/>
    <w:rsid w:val="002D47AD"/>
    <w:rsid w:val="002D4AC1"/>
    <w:rsid w:val="002D4D75"/>
    <w:rsid w:val="002D5350"/>
    <w:rsid w:val="002D6328"/>
    <w:rsid w:val="002D6869"/>
    <w:rsid w:val="002D6F9C"/>
    <w:rsid w:val="002D73D6"/>
    <w:rsid w:val="002D767E"/>
    <w:rsid w:val="002D77EC"/>
    <w:rsid w:val="002E0EC1"/>
    <w:rsid w:val="002E19AF"/>
    <w:rsid w:val="002E1DB9"/>
    <w:rsid w:val="002E3A1B"/>
    <w:rsid w:val="002E451F"/>
    <w:rsid w:val="002E495D"/>
    <w:rsid w:val="002E4EAD"/>
    <w:rsid w:val="002E54BA"/>
    <w:rsid w:val="002E5C2D"/>
    <w:rsid w:val="002E69ED"/>
    <w:rsid w:val="002E6E75"/>
    <w:rsid w:val="002E6FA7"/>
    <w:rsid w:val="002F0387"/>
    <w:rsid w:val="002F07D4"/>
    <w:rsid w:val="002F0E28"/>
    <w:rsid w:val="002F1380"/>
    <w:rsid w:val="002F209B"/>
    <w:rsid w:val="002F27D1"/>
    <w:rsid w:val="002F2800"/>
    <w:rsid w:val="002F3D72"/>
    <w:rsid w:val="002F43B5"/>
    <w:rsid w:val="002F4CFD"/>
    <w:rsid w:val="002F55B6"/>
    <w:rsid w:val="002F5F95"/>
    <w:rsid w:val="0030023D"/>
    <w:rsid w:val="003016F1"/>
    <w:rsid w:val="003018DB"/>
    <w:rsid w:val="00302BE7"/>
    <w:rsid w:val="00303F21"/>
    <w:rsid w:val="003042A7"/>
    <w:rsid w:val="00304B7D"/>
    <w:rsid w:val="00305BEB"/>
    <w:rsid w:val="00306055"/>
    <w:rsid w:val="0031020B"/>
    <w:rsid w:val="00310528"/>
    <w:rsid w:val="00310567"/>
    <w:rsid w:val="00310A49"/>
    <w:rsid w:val="003112A5"/>
    <w:rsid w:val="00311389"/>
    <w:rsid w:val="00311B22"/>
    <w:rsid w:val="00312181"/>
    <w:rsid w:val="0031275E"/>
    <w:rsid w:val="00313DFE"/>
    <w:rsid w:val="003151DC"/>
    <w:rsid w:val="003154D6"/>
    <w:rsid w:val="0031552C"/>
    <w:rsid w:val="00316C21"/>
    <w:rsid w:val="00316D0E"/>
    <w:rsid w:val="00316FCE"/>
    <w:rsid w:val="00317598"/>
    <w:rsid w:val="00317D7C"/>
    <w:rsid w:val="00320538"/>
    <w:rsid w:val="00320728"/>
    <w:rsid w:val="00320E13"/>
    <w:rsid w:val="0032132C"/>
    <w:rsid w:val="003218E7"/>
    <w:rsid w:val="003223F1"/>
    <w:rsid w:val="003233AF"/>
    <w:rsid w:val="00323ED1"/>
    <w:rsid w:val="003251DD"/>
    <w:rsid w:val="00325C2E"/>
    <w:rsid w:val="00326A34"/>
    <w:rsid w:val="00326F87"/>
    <w:rsid w:val="00326FDC"/>
    <w:rsid w:val="003271FD"/>
    <w:rsid w:val="0032759D"/>
    <w:rsid w:val="0032760F"/>
    <w:rsid w:val="003278D0"/>
    <w:rsid w:val="00334AD8"/>
    <w:rsid w:val="00335926"/>
    <w:rsid w:val="00336E3F"/>
    <w:rsid w:val="00337441"/>
    <w:rsid w:val="00341896"/>
    <w:rsid w:val="00342747"/>
    <w:rsid w:val="003434C2"/>
    <w:rsid w:val="003435A3"/>
    <w:rsid w:val="00343C9A"/>
    <w:rsid w:val="00344112"/>
    <w:rsid w:val="00344C5C"/>
    <w:rsid w:val="003460EF"/>
    <w:rsid w:val="0034618A"/>
    <w:rsid w:val="0034646B"/>
    <w:rsid w:val="003474C3"/>
    <w:rsid w:val="00347513"/>
    <w:rsid w:val="00350CE9"/>
    <w:rsid w:val="00351D86"/>
    <w:rsid w:val="003523CE"/>
    <w:rsid w:val="00352505"/>
    <w:rsid w:val="00352913"/>
    <w:rsid w:val="00352DE2"/>
    <w:rsid w:val="003530B6"/>
    <w:rsid w:val="00353F2F"/>
    <w:rsid w:val="00361263"/>
    <w:rsid w:val="00361FFF"/>
    <w:rsid w:val="00362977"/>
    <w:rsid w:val="003633A8"/>
    <w:rsid w:val="0036498D"/>
    <w:rsid w:val="003651FC"/>
    <w:rsid w:val="00366174"/>
    <w:rsid w:val="003667DA"/>
    <w:rsid w:val="00366AE8"/>
    <w:rsid w:val="00370C22"/>
    <w:rsid w:val="00371520"/>
    <w:rsid w:val="00374328"/>
    <w:rsid w:val="00374EAB"/>
    <w:rsid w:val="00376838"/>
    <w:rsid w:val="00377536"/>
    <w:rsid w:val="00380969"/>
    <w:rsid w:val="00383AAC"/>
    <w:rsid w:val="00383E25"/>
    <w:rsid w:val="003841BA"/>
    <w:rsid w:val="003844FC"/>
    <w:rsid w:val="0038574B"/>
    <w:rsid w:val="00385A0D"/>
    <w:rsid w:val="00385AA4"/>
    <w:rsid w:val="003879F9"/>
    <w:rsid w:val="00390A5B"/>
    <w:rsid w:val="00390BC2"/>
    <w:rsid w:val="00391571"/>
    <w:rsid w:val="00391672"/>
    <w:rsid w:val="00391877"/>
    <w:rsid w:val="00391BFE"/>
    <w:rsid w:val="0039275B"/>
    <w:rsid w:val="003936D0"/>
    <w:rsid w:val="00395959"/>
    <w:rsid w:val="00396EEC"/>
    <w:rsid w:val="00397568"/>
    <w:rsid w:val="00397977"/>
    <w:rsid w:val="00397DFF"/>
    <w:rsid w:val="003A0DF3"/>
    <w:rsid w:val="003A1457"/>
    <w:rsid w:val="003A1C27"/>
    <w:rsid w:val="003A2BB2"/>
    <w:rsid w:val="003A2F49"/>
    <w:rsid w:val="003A3A62"/>
    <w:rsid w:val="003A4027"/>
    <w:rsid w:val="003A4097"/>
    <w:rsid w:val="003A42AE"/>
    <w:rsid w:val="003A4437"/>
    <w:rsid w:val="003A4833"/>
    <w:rsid w:val="003A4864"/>
    <w:rsid w:val="003A4C0A"/>
    <w:rsid w:val="003A4E96"/>
    <w:rsid w:val="003A5030"/>
    <w:rsid w:val="003A677C"/>
    <w:rsid w:val="003A6A71"/>
    <w:rsid w:val="003A718F"/>
    <w:rsid w:val="003A79D1"/>
    <w:rsid w:val="003B092D"/>
    <w:rsid w:val="003B0F76"/>
    <w:rsid w:val="003B1376"/>
    <w:rsid w:val="003B1F02"/>
    <w:rsid w:val="003B27F1"/>
    <w:rsid w:val="003B2AA9"/>
    <w:rsid w:val="003B2E42"/>
    <w:rsid w:val="003B3442"/>
    <w:rsid w:val="003B474F"/>
    <w:rsid w:val="003B4A13"/>
    <w:rsid w:val="003B4F35"/>
    <w:rsid w:val="003B4F7B"/>
    <w:rsid w:val="003B566A"/>
    <w:rsid w:val="003B574A"/>
    <w:rsid w:val="003B5C7D"/>
    <w:rsid w:val="003B5FA7"/>
    <w:rsid w:val="003B6769"/>
    <w:rsid w:val="003B6C13"/>
    <w:rsid w:val="003B6F5A"/>
    <w:rsid w:val="003C015F"/>
    <w:rsid w:val="003C0A2D"/>
    <w:rsid w:val="003C11D7"/>
    <w:rsid w:val="003C125C"/>
    <w:rsid w:val="003C1517"/>
    <w:rsid w:val="003C1A61"/>
    <w:rsid w:val="003C2E3C"/>
    <w:rsid w:val="003C2F4B"/>
    <w:rsid w:val="003C4007"/>
    <w:rsid w:val="003C4FD6"/>
    <w:rsid w:val="003C550E"/>
    <w:rsid w:val="003C56FC"/>
    <w:rsid w:val="003C6FA0"/>
    <w:rsid w:val="003C7447"/>
    <w:rsid w:val="003C7693"/>
    <w:rsid w:val="003D00EE"/>
    <w:rsid w:val="003D2414"/>
    <w:rsid w:val="003D2B32"/>
    <w:rsid w:val="003D2EF4"/>
    <w:rsid w:val="003D39F3"/>
    <w:rsid w:val="003D3C99"/>
    <w:rsid w:val="003D40BA"/>
    <w:rsid w:val="003D4235"/>
    <w:rsid w:val="003D4446"/>
    <w:rsid w:val="003D4A92"/>
    <w:rsid w:val="003D4DA2"/>
    <w:rsid w:val="003D503B"/>
    <w:rsid w:val="003D5C27"/>
    <w:rsid w:val="003D6861"/>
    <w:rsid w:val="003D720F"/>
    <w:rsid w:val="003D765F"/>
    <w:rsid w:val="003E0139"/>
    <w:rsid w:val="003E02C7"/>
    <w:rsid w:val="003E0415"/>
    <w:rsid w:val="003E1A3D"/>
    <w:rsid w:val="003E2850"/>
    <w:rsid w:val="003E3210"/>
    <w:rsid w:val="003E35E0"/>
    <w:rsid w:val="003E6392"/>
    <w:rsid w:val="003E6B61"/>
    <w:rsid w:val="003F07D8"/>
    <w:rsid w:val="003F12EE"/>
    <w:rsid w:val="003F1583"/>
    <w:rsid w:val="003F18B5"/>
    <w:rsid w:val="003F1ABA"/>
    <w:rsid w:val="003F1C51"/>
    <w:rsid w:val="003F2C5B"/>
    <w:rsid w:val="003F3DD5"/>
    <w:rsid w:val="003F4000"/>
    <w:rsid w:val="003F4115"/>
    <w:rsid w:val="003F4868"/>
    <w:rsid w:val="003F4DF9"/>
    <w:rsid w:val="003F5B0C"/>
    <w:rsid w:val="003F5C2C"/>
    <w:rsid w:val="003F5C5F"/>
    <w:rsid w:val="003F5DF3"/>
    <w:rsid w:val="003F6530"/>
    <w:rsid w:val="003F7DAE"/>
    <w:rsid w:val="0040075F"/>
    <w:rsid w:val="00401E47"/>
    <w:rsid w:val="00401E53"/>
    <w:rsid w:val="004024C9"/>
    <w:rsid w:val="00402CC0"/>
    <w:rsid w:val="00402DBD"/>
    <w:rsid w:val="00403142"/>
    <w:rsid w:val="00403E78"/>
    <w:rsid w:val="00404A76"/>
    <w:rsid w:val="004051B4"/>
    <w:rsid w:val="00405454"/>
    <w:rsid w:val="00405C48"/>
    <w:rsid w:val="00406FA6"/>
    <w:rsid w:val="00407325"/>
    <w:rsid w:val="00407F5D"/>
    <w:rsid w:val="00407FC3"/>
    <w:rsid w:val="00410AA3"/>
    <w:rsid w:val="00410FBC"/>
    <w:rsid w:val="00411E88"/>
    <w:rsid w:val="00411F0C"/>
    <w:rsid w:val="004125B9"/>
    <w:rsid w:val="00413159"/>
    <w:rsid w:val="0041328A"/>
    <w:rsid w:val="0041492B"/>
    <w:rsid w:val="0041562B"/>
    <w:rsid w:val="00415F81"/>
    <w:rsid w:val="0041673D"/>
    <w:rsid w:val="00416C47"/>
    <w:rsid w:val="00417B08"/>
    <w:rsid w:val="004209D3"/>
    <w:rsid w:val="0042155E"/>
    <w:rsid w:val="00422F36"/>
    <w:rsid w:val="004233FA"/>
    <w:rsid w:val="004249BE"/>
    <w:rsid w:val="00425193"/>
    <w:rsid w:val="004267F8"/>
    <w:rsid w:val="004271D8"/>
    <w:rsid w:val="004276CA"/>
    <w:rsid w:val="00427FDA"/>
    <w:rsid w:val="00430037"/>
    <w:rsid w:val="00431732"/>
    <w:rsid w:val="00431D1A"/>
    <w:rsid w:val="00431D8E"/>
    <w:rsid w:val="00432311"/>
    <w:rsid w:val="004330F9"/>
    <w:rsid w:val="00433A46"/>
    <w:rsid w:val="00433F13"/>
    <w:rsid w:val="004342D1"/>
    <w:rsid w:val="00434E58"/>
    <w:rsid w:val="00434F7D"/>
    <w:rsid w:val="00435813"/>
    <w:rsid w:val="00435BA9"/>
    <w:rsid w:val="00435DD0"/>
    <w:rsid w:val="004407B2"/>
    <w:rsid w:val="0044081B"/>
    <w:rsid w:val="00442140"/>
    <w:rsid w:val="00442889"/>
    <w:rsid w:val="00442BC5"/>
    <w:rsid w:val="00443738"/>
    <w:rsid w:val="004437CB"/>
    <w:rsid w:val="00443B7B"/>
    <w:rsid w:val="00443EBC"/>
    <w:rsid w:val="004457B1"/>
    <w:rsid w:val="00445C3D"/>
    <w:rsid w:val="00445D16"/>
    <w:rsid w:val="00445DB5"/>
    <w:rsid w:val="00446059"/>
    <w:rsid w:val="004465CF"/>
    <w:rsid w:val="0044721F"/>
    <w:rsid w:val="004477C8"/>
    <w:rsid w:val="00451188"/>
    <w:rsid w:val="00451F0A"/>
    <w:rsid w:val="004529F0"/>
    <w:rsid w:val="00453363"/>
    <w:rsid w:val="00453719"/>
    <w:rsid w:val="0045391D"/>
    <w:rsid w:val="00453976"/>
    <w:rsid w:val="004540CE"/>
    <w:rsid w:val="004553D3"/>
    <w:rsid w:val="00455D14"/>
    <w:rsid w:val="00455F37"/>
    <w:rsid w:val="004560C7"/>
    <w:rsid w:val="00457772"/>
    <w:rsid w:val="00457EF9"/>
    <w:rsid w:val="0046134E"/>
    <w:rsid w:val="00462247"/>
    <w:rsid w:val="00462812"/>
    <w:rsid w:val="00462E2B"/>
    <w:rsid w:val="004634FC"/>
    <w:rsid w:val="004639DB"/>
    <w:rsid w:val="00463D48"/>
    <w:rsid w:val="00464383"/>
    <w:rsid w:val="00465198"/>
    <w:rsid w:val="00465F8C"/>
    <w:rsid w:val="00466310"/>
    <w:rsid w:val="00466444"/>
    <w:rsid w:val="00466EFD"/>
    <w:rsid w:val="00470135"/>
    <w:rsid w:val="004704EA"/>
    <w:rsid w:val="00471AE3"/>
    <w:rsid w:val="00471B9A"/>
    <w:rsid w:val="00471FC2"/>
    <w:rsid w:val="00472DDC"/>
    <w:rsid w:val="004739AD"/>
    <w:rsid w:val="0047451F"/>
    <w:rsid w:val="004753A2"/>
    <w:rsid w:val="0047651B"/>
    <w:rsid w:val="00476951"/>
    <w:rsid w:val="00476C36"/>
    <w:rsid w:val="00476FC4"/>
    <w:rsid w:val="0047750E"/>
    <w:rsid w:val="00480233"/>
    <w:rsid w:val="004817AB"/>
    <w:rsid w:val="00481AA2"/>
    <w:rsid w:val="00482011"/>
    <w:rsid w:val="0048222D"/>
    <w:rsid w:val="0048430C"/>
    <w:rsid w:val="00485183"/>
    <w:rsid w:val="00485432"/>
    <w:rsid w:val="004856E4"/>
    <w:rsid w:val="00485841"/>
    <w:rsid w:val="00486675"/>
    <w:rsid w:val="004871E5"/>
    <w:rsid w:val="0049051D"/>
    <w:rsid w:val="0049250B"/>
    <w:rsid w:val="004936E4"/>
    <w:rsid w:val="00494577"/>
    <w:rsid w:val="004953F6"/>
    <w:rsid w:val="00495E2C"/>
    <w:rsid w:val="00496220"/>
    <w:rsid w:val="00496666"/>
    <w:rsid w:val="004A09EF"/>
    <w:rsid w:val="004A0A05"/>
    <w:rsid w:val="004A0E42"/>
    <w:rsid w:val="004A138B"/>
    <w:rsid w:val="004A15AA"/>
    <w:rsid w:val="004A2334"/>
    <w:rsid w:val="004A280B"/>
    <w:rsid w:val="004A37D1"/>
    <w:rsid w:val="004A40C4"/>
    <w:rsid w:val="004A6900"/>
    <w:rsid w:val="004A69C2"/>
    <w:rsid w:val="004A6D3A"/>
    <w:rsid w:val="004A7AB8"/>
    <w:rsid w:val="004B05AB"/>
    <w:rsid w:val="004B10FF"/>
    <w:rsid w:val="004B124F"/>
    <w:rsid w:val="004B1377"/>
    <w:rsid w:val="004B171A"/>
    <w:rsid w:val="004B178D"/>
    <w:rsid w:val="004B1FD5"/>
    <w:rsid w:val="004B2EA5"/>
    <w:rsid w:val="004B4EE8"/>
    <w:rsid w:val="004B52C6"/>
    <w:rsid w:val="004B571B"/>
    <w:rsid w:val="004B57DD"/>
    <w:rsid w:val="004B6732"/>
    <w:rsid w:val="004B6750"/>
    <w:rsid w:val="004B6D38"/>
    <w:rsid w:val="004C055D"/>
    <w:rsid w:val="004C0C89"/>
    <w:rsid w:val="004C1845"/>
    <w:rsid w:val="004C1CC2"/>
    <w:rsid w:val="004C1D91"/>
    <w:rsid w:val="004C26E2"/>
    <w:rsid w:val="004C28F3"/>
    <w:rsid w:val="004C2AE7"/>
    <w:rsid w:val="004C3B7E"/>
    <w:rsid w:val="004C42C7"/>
    <w:rsid w:val="004C4D27"/>
    <w:rsid w:val="004C4D6F"/>
    <w:rsid w:val="004C50D3"/>
    <w:rsid w:val="004C56E2"/>
    <w:rsid w:val="004C5711"/>
    <w:rsid w:val="004C572A"/>
    <w:rsid w:val="004C6E1B"/>
    <w:rsid w:val="004C7048"/>
    <w:rsid w:val="004C704F"/>
    <w:rsid w:val="004C71B5"/>
    <w:rsid w:val="004D1465"/>
    <w:rsid w:val="004D2887"/>
    <w:rsid w:val="004D33FD"/>
    <w:rsid w:val="004D3441"/>
    <w:rsid w:val="004D37D2"/>
    <w:rsid w:val="004D43F0"/>
    <w:rsid w:val="004D4546"/>
    <w:rsid w:val="004D4548"/>
    <w:rsid w:val="004D49C7"/>
    <w:rsid w:val="004D51D7"/>
    <w:rsid w:val="004D5932"/>
    <w:rsid w:val="004D5ECC"/>
    <w:rsid w:val="004D6A37"/>
    <w:rsid w:val="004D7279"/>
    <w:rsid w:val="004E10C8"/>
    <w:rsid w:val="004E148C"/>
    <w:rsid w:val="004E1C6E"/>
    <w:rsid w:val="004E38D1"/>
    <w:rsid w:val="004E3B8B"/>
    <w:rsid w:val="004E474C"/>
    <w:rsid w:val="004E48A5"/>
    <w:rsid w:val="004E535A"/>
    <w:rsid w:val="004E6559"/>
    <w:rsid w:val="004E6D0E"/>
    <w:rsid w:val="004E7219"/>
    <w:rsid w:val="004F0157"/>
    <w:rsid w:val="004F1172"/>
    <w:rsid w:val="004F1818"/>
    <w:rsid w:val="004F1842"/>
    <w:rsid w:val="004F1F51"/>
    <w:rsid w:val="004F214C"/>
    <w:rsid w:val="004F2681"/>
    <w:rsid w:val="004F2E1C"/>
    <w:rsid w:val="004F335A"/>
    <w:rsid w:val="004F38CF"/>
    <w:rsid w:val="004F5552"/>
    <w:rsid w:val="004F5704"/>
    <w:rsid w:val="004F5D10"/>
    <w:rsid w:val="004F6081"/>
    <w:rsid w:val="004F728A"/>
    <w:rsid w:val="004F7F7A"/>
    <w:rsid w:val="0050021D"/>
    <w:rsid w:val="00501668"/>
    <w:rsid w:val="00501E56"/>
    <w:rsid w:val="00502F5B"/>
    <w:rsid w:val="005031E7"/>
    <w:rsid w:val="00503204"/>
    <w:rsid w:val="00503692"/>
    <w:rsid w:val="00503A95"/>
    <w:rsid w:val="00503B65"/>
    <w:rsid w:val="00504727"/>
    <w:rsid w:val="005055AB"/>
    <w:rsid w:val="005057F7"/>
    <w:rsid w:val="00505D79"/>
    <w:rsid w:val="005065E0"/>
    <w:rsid w:val="00507057"/>
    <w:rsid w:val="00507563"/>
    <w:rsid w:val="0050776C"/>
    <w:rsid w:val="00507D44"/>
    <w:rsid w:val="00510B20"/>
    <w:rsid w:val="00510BEF"/>
    <w:rsid w:val="00510C70"/>
    <w:rsid w:val="00510E89"/>
    <w:rsid w:val="00510FE2"/>
    <w:rsid w:val="00511565"/>
    <w:rsid w:val="00511767"/>
    <w:rsid w:val="00511F98"/>
    <w:rsid w:val="00513985"/>
    <w:rsid w:val="0051437A"/>
    <w:rsid w:val="005146C8"/>
    <w:rsid w:val="00514EAF"/>
    <w:rsid w:val="005151C7"/>
    <w:rsid w:val="0051751C"/>
    <w:rsid w:val="00517C46"/>
    <w:rsid w:val="005201B1"/>
    <w:rsid w:val="0052093C"/>
    <w:rsid w:val="00520CC0"/>
    <w:rsid w:val="00521324"/>
    <w:rsid w:val="00523844"/>
    <w:rsid w:val="005250EE"/>
    <w:rsid w:val="00526403"/>
    <w:rsid w:val="005265A5"/>
    <w:rsid w:val="0052679B"/>
    <w:rsid w:val="00530002"/>
    <w:rsid w:val="0053024A"/>
    <w:rsid w:val="005305A0"/>
    <w:rsid w:val="00530A14"/>
    <w:rsid w:val="00530D6F"/>
    <w:rsid w:val="00531949"/>
    <w:rsid w:val="00531F04"/>
    <w:rsid w:val="00532158"/>
    <w:rsid w:val="00535F39"/>
    <w:rsid w:val="005362FB"/>
    <w:rsid w:val="0053712F"/>
    <w:rsid w:val="00540E73"/>
    <w:rsid w:val="00541129"/>
    <w:rsid w:val="00541AC9"/>
    <w:rsid w:val="005427D7"/>
    <w:rsid w:val="005445E6"/>
    <w:rsid w:val="00544E21"/>
    <w:rsid w:val="00544E7D"/>
    <w:rsid w:val="00545B51"/>
    <w:rsid w:val="005462A7"/>
    <w:rsid w:val="00546E73"/>
    <w:rsid w:val="00546F32"/>
    <w:rsid w:val="00550741"/>
    <w:rsid w:val="00551222"/>
    <w:rsid w:val="00551570"/>
    <w:rsid w:val="00551B00"/>
    <w:rsid w:val="00552F8D"/>
    <w:rsid w:val="00553373"/>
    <w:rsid w:val="00553C0F"/>
    <w:rsid w:val="00553C37"/>
    <w:rsid w:val="00553EB6"/>
    <w:rsid w:val="0055508A"/>
    <w:rsid w:val="005555EE"/>
    <w:rsid w:val="005561FB"/>
    <w:rsid w:val="005563EE"/>
    <w:rsid w:val="005567AF"/>
    <w:rsid w:val="005574AF"/>
    <w:rsid w:val="00560265"/>
    <w:rsid w:val="0056086D"/>
    <w:rsid w:val="005610FA"/>
    <w:rsid w:val="00561B8D"/>
    <w:rsid w:val="00562DC7"/>
    <w:rsid w:val="00563A29"/>
    <w:rsid w:val="00563F38"/>
    <w:rsid w:val="0056426C"/>
    <w:rsid w:val="00565558"/>
    <w:rsid w:val="00565B29"/>
    <w:rsid w:val="00566213"/>
    <w:rsid w:val="00566B19"/>
    <w:rsid w:val="00566D7A"/>
    <w:rsid w:val="00567509"/>
    <w:rsid w:val="00567945"/>
    <w:rsid w:val="005679CC"/>
    <w:rsid w:val="00567B21"/>
    <w:rsid w:val="0057002B"/>
    <w:rsid w:val="00570E6D"/>
    <w:rsid w:val="00570F79"/>
    <w:rsid w:val="00570FF1"/>
    <w:rsid w:val="00571205"/>
    <w:rsid w:val="0057130F"/>
    <w:rsid w:val="005717F7"/>
    <w:rsid w:val="00572644"/>
    <w:rsid w:val="00572C6D"/>
    <w:rsid w:val="00572F3E"/>
    <w:rsid w:val="005737D4"/>
    <w:rsid w:val="00573BB5"/>
    <w:rsid w:val="005742D1"/>
    <w:rsid w:val="0057440C"/>
    <w:rsid w:val="0057463E"/>
    <w:rsid w:val="00574C1A"/>
    <w:rsid w:val="00574D63"/>
    <w:rsid w:val="005750DF"/>
    <w:rsid w:val="005751A1"/>
    <w:rsid w:val="00575581"/>
    <w:rsid w:val="00576407"/>
    <w:rsid w:val="00576C4B"/>
    <w:rsid w:val="005779C9"/>
    <w:rsid w:val="0058055C"/>
    <w:rsid w:val="0058068F"/>
    <w:rsid w:val="00580F75"/>
    <w:rsid w:val="00581113"/>
    <w:rsid w:val="00581201"/>
    <w:rsid w:val="005826D1"/>
    <w:rsid w:val="0058293E"/>
    <w:rsid w:val="00582D68"/>
    <w:rsid w:val="00582E0E"/>
    <w:rsid w:val="00583769"/>
    <w:rsid w:val="00583A8E"/>
    <w:rsid w:val="00583BE8"/>
    <w:rsid w:val="00583C04"/>
    <w:rsid w:val="00584DBE"/>
    <w:rsid w:val="00585E1F"/>
    <w:rsid w:val="0058659B"/>
    <w:rsid w:val="00587F3F"/>
    <w:rsid w:val="005917B1"/>
    <w:rsid w:val="00592395"/>
    <w:rsid w:val="0059285E"/>
    <w:rsid w:val="00592A07"/>
    <w:rsid w:val="00592B75"/>
    <w:rsid w:val="00593270"/>
    <w:rsid w:val="00593F5E"/>
    <w:rsid w:val="00594B41"/>
    <w:rsid w:val="0059539B"/>
    <w:rsid w:val="00595DB6"/>
    <w:rsid w:val="00596048"/>
    <w:rsid w:val="00596CD9"/>
    <w:rsid w:val="005975FA"/>
    <w:rsid w:val="005A0E20"/>
    <w:rsid w:val="005A1184"/>
    <w:rsid w:val="005A2AD0"/>
    <w:rsid w:val="005A2B11"/>
    <w:rsid w:val="005A2FE4"/>
    <w:rsid w:val="005A65E1"/>
    <w:rsid w:val="005A6A40"/>
    <w:rsid w:val="005A70AD"/>
    <w:rsid w:val="005A7815"/>
    <w:rsid w:val="005A7E5A"/>
    <w:rsid w:val="005B113E"/>
    <w:rsid w:val="005B35A9"/>
    <w:rsid w:val="005B3B17"/>
    <w:rsid w:val="005B4415"/>
    <w:rsid w:val="005B5128"/>
    <w:rsid w:val="005B5A62"/>
    <w:rsid w:val="005B6354"/>
    <w:rsid w:val="005B67D1"/>
    <w:rsid w:val="005B70F1"/>
    <w:rsid w:val="005C0144"/>
    <w:rsid w:val="005C0921"/>
    <w:rsid w:val="005C176E"/>
    <w:rsid w:val="005C21CB"/>
    <w:rsid w:val="005C224F"/>
    <w:rsid w:val="005C26C1"/>
    <w:rsid w:val="005C3C17"/>
    <w:rsid w:val="005C41C8"/>
    <w:rsid w:val="005C43C7"/>
    <w:rsid w:val="005C4DAD"/>
    <w:rsid w:val="005C51BE"/>
    <w:rsid w:val="005C52A0"/>
    <w:rsid w:val="005C5AA1"/>
    <w:rsid w:val="005C5EF8"/>
    <w:rsid w:val="005C66B7"/>
    <w:rsid w:val="005C66E0"/>
    <w:rsid w:val="005C6DA0"/>
    <w:rsid w:val="005C6E22"/>
    <w:rsid w:val="005C7FF8"/>
    <w:rsid w:val="005D05C4"/>
    <w:rsid w:val="005D0D22"/>
    <w:rsid w:val="005D1433"/>
    <w:rsid w:val="005D23E0"/>
    <w:rsid w:val="005D2729"/>
    <w:rsid w:val="005D2D2A"/>
    <w:rsid w:val="005D3E49"/>
    <w:rsid w:val="005D4A63"/>
    <w:rsid w:val="005D50C7"/>
    <w:rsid w:val="005D5AF6"/>
    <w:rsid w:val="005D6975"/>
    <w:rsid w:val="005D712B"/>
    <w:rsid w:val="005D7689"/>
    <w:rsid w:val="005D7E96"/>
    <w:rsid w:val="005E0224"/>
    <w:rsid w:val="005E0896"/>
    <w:rsid w:val="005E13BE"/>
    <w:rsid w:val="005E23ED"/>
    <w:rsid w:val="005E2FF9"/>
    <w:rsid w:val="005E3555"/>
    <w:rsid w:val="005E3753"/>
    <w:rsid w:val="005E499D"/>
    <w:rsid w:val="005E4A51"/>
    <w:rsid w:val="005E576D"/>
    <w:rsid w:val="005E60B0"/>
    <w:rsid w:val="005E62A3"/>
    <w:rsid w:val="005E705D"/>
    <w:rsid w:val="005F02E2"/>
    <w:rsid w:val="005F1786"/>
    <w:rsid w:val="005F30AF"/>
    <w:rsid w:val="005F3BF8"/>
    <w:rsid w:val="005F48A2"/>
    <w:rsid w:val="005F4924"/>
    <w:rsid w:val="005F4A92"/>
    <w:rsid w:val="005F4E2E"/>
    <w:rsid w:val="005F51CB"/>
    <w:rsid w:val="005F5D05"/>
    <w:rsid w:val="005F6221"/>
    <w:rsid w:val="005F783A"/>
    <w:rsid w:val="006000E8"/>
    <w:rsid w:val="00601AB0"/>
    <w:rsid w:val="00602115"/>
    <w:rsid w:val="006024C5"/>
    <w:rsid w:val="006028B0"/>
    <w:rsid w:val="00602F1D"/>
    <w:rsid w:val="006040F5"/>
    <w:rsid w:val="00604807"/>
    <w:rsid w:val="0060563C"/>
    <w:rsid w:val="00605658"/>
    <w:rsid w:val="006057B5"/>
    <w:rsid w:val="00605923"/>
    <w:rsid w:val="006059A3"/>
    <w:rsid w:val="00607C31"/>
    <w:rsid w:val="00610D73"/>
    <w:rsid w:val="00611C4C"/>
    <w:rsid w:val="0061202A"/>
    <w:rsid w:val="00612DAA"/>
    <w:rsid w:val="00612ED9"/>
    <w:rsid w:val="006133C6"/>
    <w:rsid w:val="0061492A"/>
    <w:rsid w:val="0061512D"/>
    <w:rsid w:val="00617D01"/>
    <w:rsid w:val="00617E1A"/>
    <w:rsid w:val="00620B76"/>
    <w:rsid w:val="00621F30"/>
    <w:rsid w:val="00622AF0"/>
    <w:rsid w:val="00623263"/>
    <w:rsid w:val="006249ED"/>
    <w:rsid w:val="0062669C"/>
    <w:rsid w:val="00630176"/>
    <w:rsid w:val="00630472"/>
    <w:rsid w:val="0063048F"/>
    <w:rsid w:val="00630BCB"/>
    <w:rsid w:val="00630CDB"/>
    <w:rsid w:val="00631653"/>
    <w:rsid w:val="00631B87"/>
    <w:rsid w:val="00631EDA"/>
    <w:rsid w:val="006327D2"/>
    <w:rsid w:val="00632B08"/>
    <w:rsid w:val="00633665"/>
    <w:rsid w:val="00634AA3"/>
    <w:rsid w:val="006350E0"/>
    <w:rsid w:val="00635DF5"/>
    <w:rsid w:val="00636918"/>
    <w:rsid w:val="00637212"/>
    <w:rsid w:val="00640906"/>
    <w:rsid w:val="00642162"/>
    <w:rsid w:val="00642E89"/>
    <w:rsid w:val="00642F35"/>
    <w:rsid w:val="00643269"/>
    <w:rsid w:val="00643FAF"/>
    <w:rsid w:val="006451BD"/>
    <w:rsid w:val="00645E9F"/>
    <w:rsid w:val="00647280"/>
    <w:rsid w:val="006472B9"/>
    <w:rsid w:val="006504C1"/>
    <w:rsid w:val="00650CB8"/>
    <w:rsid w:val="00651AD2"/>
    <w:rsid w:val="00652AC7"/>
    <w:rsid w:val="00652AE2"/>
    <w:rsid w:val="00652C1B"/>
    <w:rsid w:val="00652E68"/>
    <w:rsid w:val="0065369B"/>
    <w:rsid w:val="0065429F"/>
    <w:rsid w:val="00654C32"/>
    <w:rsid w:val="00654DC1"/>
    <w:rsid w:val="00655EDB"/>
    <w:rsid w:val="00656D9A"/>
    <w:rsid w:val="00656DEB"/>
    <w:rsid w:val="006574F1"/>
    <w:rsid w:val="00660070"/>
    <w:rsid w:val="006606F8"/>
    <w:rsid w:val="006614A3"/>
    <w:rsid w:val="006615E6"/>
    <w:rsid w:val="006617E2"/>
    <w:rsid w:val="00661D14"/>
    <w:rsid w:val="00663DD4"/>
    <w:rsid w:val="006640DB"/>
    <w:rsid w:val="006648D2"/>
    <w:rsid w:val="00665261"/>
    <w:rsid w:val="006661AE"/>
    <w:rsid w:val="0066633D"/>
    <w:rsid w:val="0066680F"/>
    <w:rsid w:val="00666EBA"/>
    <w:rsid w:val="00670014"/>
    <w:rsid w:val="0067088E"/>
    <w:rsid w:val="006717E8"/>
    <w:rsid w:val="00672576"/>
    <w:rsid w:val="00672AA9"/>
    <w:rsid w:val="00673A3F"/>
    <w:rsid w:val="00674460"/>
    <w:rsid w:val="006751C7"/>
    <w:rsid w:val="00675B12"/>
    <w:rsid w:val="006763E7"/>
    <w:rsid w:val="006773C9"/>
    <w:rsid w:val="006776D7"/>
    <w:rsid w:val="006814F7"/>
    <w:rsid w:val="00682692"/>
    <w:rsid w:val="00683AE8"/>
    <w:rsid w:val="00685895"/>
    <w:rsid w:val="00685CD5"/>
    <w:rsid w:val="00685FB5"/>
    <w:rsid w:val="006873CB"/>
    <w:rsid w:val="006875BD"/>
    <w:rsid w:val="006875C3"/>
    <w:rsid w:val="006875FF"/>
    <w:rsid w:val="0068761D"/>
    <w:rsid w:val="00687BF5"/>
    <w:rsid w:val="00687FEE"/>
    <w:rsid w:val="00690985"/>
    <w:rsid w:val="00691139"/>
    <w:rsid w:val="0069176A"/>
    <w:rsid w:val="00691910"/>
    <w:rsid w:val="006923F7"/>
    <w:rsid w:val="006926AF"/>
    <w:rsid w:val="00693756"/>
    <w:rsid w:val="006938BB"/>
    <w:rsid w:val="00693908"/>
    <w:rsid w:val="006939F7"/>
    <w:rsid w:val="00694543"/>
    <w:rsid w:val="00694590"/>
    <w:rsid w:val="00695503"/>
    <w:rsid w:val="00695B89"/>
    <w:rsid w:val="00695C4A"/>
    <w:rsid w:val="00695C7E"/>
    <w:rsid w:val="00697685"/>
    <w:rsid w:val="00697744"/>
    <w:rsid w:val="00697FA3"/>
    <w:rsid w:val="006A0060"/>
    <w:rsid w:val="006A0322"/>
    <w:rsid w:val="006A067D"/>
    <w:rsid w:val="006A07FB"/>
    <w:rsid w:val="006A129B"/>
    <w:rsid w:val="006A1472"/>
    <w:rsid w:val="006A2B12"/>
    <w:rsid w:val="006A2E53"/>
    <w:rsid w:val="006A329C"/>
    <w:rsid w:val="006A3C39"/>
    <w:rsid w:val="006A3EF1"/>
    <w:rsid w:val="006A4A6F"/>
    <w:rsid w:val="006A4F1E"/>
    <w:rsid w:val="006A5B93"/>
    <w:rsid w:val="006A64F1"/>
    <w:rsid w:val="006B00F0"/>
    <w:rsid w:val="006B03AF"/>
    <w:rsid w:val="006B0448"/>
    <w:rsid w:val="006B114E"/>
    <w:rsid w:val="006B1187"/>
    <w:rsid w:val="006B1BE2"/>
    <w:rsid w:val="006B2162"/>
    <w:rsid w:val="006B3992"/>
    <w:rsid w:val="006B3C2D"/>
    <w:rsid w:val="006B4671"/>
    <w:rsid w:val="006B533E"/>
    <w:rsid w:val="006B597A"/>
    <w:rsid w:val="006B5F8A"/>
    <w:rsid w:val="006B60B5"/>
    <w:rsid w:val="006C146D"/>
    <w:rsid w:val="006C1C23"/>
    <w:rsid w:val="006C2095"/>
    <w:rsid w:val="006C36CC"/>
    <w:rsid w:val="006C3B9C"/>
    <w:rsid w:val="006C3C81"/>
    <w:rsid w:val="006C3E3A"/>
    <w:rsid w:val="006C4405"/>
    <w:rsid w:val="006C51FB"/>
    <w:rsid w:val="006C5F39"/>
    <w:rsid w:val="006D0F06"/>
    <w:rsid w:val="006D1FDE"/>
    <w:rsid w:val="006D2FE1"/>
    <w:rsid w:val="006D4199"/>
    <w:rsid w:val="006D492D"/>
    <w:rsid w:val="006D4F06"/>
    <w:rsid w:val="006D5D00"/>
    <w:rsid w:val="006D6237"/>
    <w:rsid w:val="006D68A1"/>
    <w:rsid w:val="006D79EF"/>
    <w:rsid w:val="006E0659"/>
    <w:rsid w:val="006E1421"/>
    <w:rsid w:val="006E234A"/>
    <w:rsid w:val="006E294C"/>
    <w:rsid w:val="006E2FC5"/>
    <w:rsid w:val="006E357A"/>
    <w:rsid w:val="006E3F14"/>
    <w:rsid w:val="006E4B44"/>
    <w:rsid w:val="006E4D14"/>
    <w:rsid w:val="006E530D"/>
    <w:rsid w:val="006E5D1F"/>
    <w:rsid w:val="006E7E30"/>
    <w:rsid w:val="006F0F9A"/>
    <w:rsid w:val="006F126A"/>
    <w:rsid w:val="006F21CF"/>
    <w:rsid w:val="006F36B4"/>
    <w:rsid w:val="006F3B9C"/>
    <w:rsid w:val="006F3BB6"/>
    <w:rsid w:val="006F3E7E"/>
    <w:rsid w:val="006F5B4F"/>
    <w:rsid w:val="006F5C24"/>
    <w:rsid w:val="00700F93"/>
    <w:rsid w:val="00701B00"/>
    <w:rsid w:val="00701C2A"/>
    <w:rsid w:val="00701F8E"/>
    <w:rsid w:val="00704960"/>
    <w:rsid w:val="00704B27"/>
    <w:rsid w:val="00704E58"/>
    <w:rsid w:val="00705C39"/>
    <w:rsid w:val="007068D6"/>
    <w:rsid w:val="00707009"/>
    <w:rsid w:val="0070753C"/>
    <w:rsid w:val="00707848"/>
    <w:rsid w:val="007079F4"/>
    <w:rsid w:val="007103D1"/>
    <w:rsid w:val="007115FF"/>
    <w:rsid w:val="0071201F"/>
    <w:rsid w:val="007122AF"/>
    <w:rsid w:val="00712BB4"/>
    <w:rsid w:val="00712C81"/>
    <w:rsid w:val="0071568F"/>
    <w:rsid w:val="00715D3E"/>
    <w:rsid w:val="0071668C"/>
    <w:rsid w:val="00716971"/>
    <w:rsid w:val="00716992"/>
    <w:rsid w:val="00716C7A"/>
    <w:rsid w:val="007205B3"/>
    <w:rsid w:val="00720C5B"/>
    <w:rsid w:val="0072122C"/>
    <w:rsid w:val="0072133D"/>
    <w:rsid w:val="00721D25"/>
    <w:rsid w:val="007225F8"/>
    <w:rsid w:val="00722DC8"/>
    <w:rsid w:val="00723B70"/>
    <w:rsid w:val="00723E95"/>
    <w:rsid w:val="00724708"/>
    <w:rsid w:val="0072759D"/>
    <w:rsid w:val="007278BC"/>
    <w:rsid w:val="00730B10"/>
    <w:rsid w:val="00731397"/>
    <w:rsid w:val="00732DBA"/>
    <w:rsid w:val="00733067"/>
    <w:rsid w:val="007332A1"/>
    <w:rsid w:val="00733B74"/>
    <w:rsid w:val="007347CA"/>
    <w:rsid w:val="00734EDA"/>
    <w:rsid w:val="007367A1"/>
    <w:rsid w:val="00736AA9"/>
    <w:rsid w:val="00736ECB"/>
    <w:rsid w:val="007407BB"/>
    <w:rsid w:val="00741139"/>
    <w:rsid w:val="00741338"/>
    <w:rsid w:val="00741758"/>
    <w:rsid w:val="007425D8"/>
    <w:rsid w:val="00742DB9"/>
    <w:rsid w:val="00743666"/>
    <w:rsid w:val="00743EA0"/>
    <w:rsid w:val="00744E1F"/>
    <w:rsid w:val="0074571E"/>
    <w:rsid w:val="007457BF"/>
    <w:rsid w:val="00746244"/>
    <w:rsid w:val="007465A6"/>
    <w:rsid w:val="00746662"/>
    <w:rsid w:val="00746772"/>
    <w:rsid w:val="007504B0"/>
    <w:rsid w:val="00750B15"/>
    <w:rsid w:val="00752802"/>
    <w:rsid w:val="00752F4A"/>
    <w:rsid w:val="00754256"/>
    <w:rsid w:val="00754C0E"/>
    <w:rsid w:val="00754EF9"/>
    <w:rsid w:val="00756AAA"/>
    <w:rsid w:val="007578FA"/>
    <w:rsid w:val="00760154"/>
    <w:rsid w:val="00760B6C"/>
    <w:rsid w:val="00761E48"/>
    <w:rsid w:val="0076227D"/>
    <w:rsid w:val="00762280"/>
    <w:rsid w:val="007626AC"/>
    <w:rsid w:val="00762D49"/>
    <w:rsid w:val="007641E7"/>
    <w:rsid w:val="00764D46"/>
    <w:rsid w:val="007650C1"/>
    <w:rsid w:val="00766163"/>
    <w:rsid w:val="007666DC"/>
    <w:rsid w:val="00770F31"/>
    <w:rsid w:val="00770F75"/>
    <w:rsid w:val="00772C85"/>
    <w:rsid w:val="0077348F"/>
    <w:rsid w:val="00774199"/>
    <w:rsid w:val="007752B8"/>
    <w:rsid w:val="00775725"/>
    <w:rsid w:val="00775EFF"/>
    <w:rsid w:val="007762DB"/>
    <w:rsid w:val="00776504"/>
    <w:rsid w:val="00777071"/>
    <w:rsid w:val="00777B01"/>
    <w:rsid w:val="00777BB5"/>
    <w:rsid w:val="00777ED6"/>
    <w:rsid w:val="00780237"/>
    <w:rsid w:val="00780D37"/>
    <w:rsid w:val="007810D8"/>
    <w:rsid w:val="00781F12"/>
    <w:rsid w:val="00783043"/>
    <w:rsid w:val="007836FD"/>
    <w:rsid w:val="007845D5"/>
    <w:rsid w:val="00784868"/>
    <w:rsid w:val="00784F1D"/>
    <w:rsid w:val="00784F36"/>
    <w:rsid w:val="00785946"/>
    <w:rsid w:val="00786AF4"/>
    <w:rsid w:val="00786CA3"/>
    <w:rsid w:val="00787D0C"/>
    <w:rsid w:val="00790498"/>
    <w:rsid w:val="0079111E"/>
    <w:rsid w:val="007920D3"/>
    <w:rsid w:val="0079260D"/>
    <w:rsid w:val="00792618"/>
    <w:rsid w:val="007931BE"/>
    <w:rsid w:val="007941FC"/>
    <w:rsid w:val="00794865"/>
    <w:rsid w:val="00794D45"/>
    <w:rsid w:val="007A1143"/>
    <w:rsid w:val="007A3B46"/>
    <w:rsid w:val="007A40C3"/>
    <w:rsid w:val="007A4663"/>
    <w:rsid w:val="007A4890"/>
    <w:rsid w:val="007A5857"/>
    <w:rsid w:val="007A5DE4"/>
    <w:rsid w:val="007A600D"/>
    <w:rsid w:val="007A6F71"/>
    <w:rsid w:val="007A736E"/>
    <w:rsid w:val="007B14D9"/>
    <w:rsid w:val="007B1AF3"/>
    <w:rsid w:val="007B22D4"/>
    <w:rsid w:val="007B24F0"/>
    <w:rsid w:val="007B2BCE"/>
    <w:rsid w:val="007B3649"/>
    <w:rsid w:val="007B4937"/>
    <w:rsid w:val="007B4C2C"/>
    <w:rsid w:val="007B6094"/>
    <w:rsid w:val="007B6258"/>
    <w:rsid w:val="007B6B8F"/>
    <w:rsid w:val="007B7125"/>
    <w:rsid w:val="007B7700"/>
    <w:rsid w:val="007B7CC9"/>
    <w:rsid w:val="007C15BF"/>
    <w:rsid w:val="007C3F81"/>
    <w:rsid w:val="007C47B7"/>
    <w:rsid w:val="007C4DA4"/>
    <w:rsid w:val="007C5D30"/>
    <w:rsid w:val="007C6257"/>
    <w:rsid w:val="007C6986"/>
    <w:rsid w:val="007C7F52"/>
    <w:rsid w:val="007D10AA"/>
    <w:rsid w:val="007D20C3"/>
    <w:rsid w:val="007D31F6"/>
    <w:rsid w:val="007D3523"/>
    <w:rsid w:val="007D372A"/>
    <w:rsid w:val="007D387F"/>
    <w:rsid w:val="007D39E5"/>
    <w:rsid w:val="007D3A2E"/>
    <w:rsid w:val="007D5804"/>
    <w:rsid w:val="007D5B81"/>
    <w:rsid w:val="007D5F38"/>
    <w:rsid w:val="007D646D"/>
    <w:rsid w:val="007D6523"/>
    <w:rsid w:val="007D69E5"/>
    <w:rsid w:val="007D7C16"/>
    <w:rsid w:val="007E03D6"/>
    <w:rsid w:val="007E03FE"/>
    <w:rsid w:val="007E05F6"/>
    <w:rsid w:val="007E06CA"/>
    <w:rsid w:val="007E098B"/>
    <w:rsid w:val="007E0F69"/>
    <w:rsid w:val="007E1727"/>
    <w:rsid w:val="007E36F1"/>
    <w:rsid w:val="007E37E0"/>
    <w:rsid w:val="007E3B83"/>
    <w:rsid w:val="007E48B3"/>
    <w:rsid w:val="007E4AF0"/>
    <w:rsid w:val="007E4B25"/>
    <w:rsid w:val="007E6464"/>
    <w:rsid w:val="007E6BCB"/>
    <w:rsid w:val="007E6FCA"/>
    <w:rsid w:val="007E7B74"/>
    <w:rsid w:val="007E7D9E"/>
    <w:rsid w:val="007E7E9D"/>
    <w:rsid w:val="007F0108"/>
    <w:rsid w:val="007F0266"/>
    <w:rsid w:val="007F05B8"/>
    <w:rsid w:val="007F05BA"/>
    <w:rsid w:val="007F1717"/>
    <w:rsid w:val="007F1A86"/>
    <w:rsid w:val="007F2C0D"/>
    <w:rsid w:val="007F37D8"/>
    <w:rsid w:val="007F4002"/>
    <w:rsid w:val="007F4B67"/>
    <w:rsid w:val="007F4F9A"/>
    <w:rsid w:val="007F557A"/>
    <w:rsid w:val="007F5FE3"/>
    <w:rsid w:val="007F70B2"/>
    <w:rsid w:val="007F7A8A"/>
    <w:rsid w:val="00800324"/>
    <w:rsid w:val="008005A7"/>
    <w:rsid w:val="00800B4A"/>
    <w:rsid w:val="008026FA"/>
    <w:rsid w:val="00802ACA"/>
    <w:rsid w:val="00802B10"/>
    <w:rsid w:val="00802C1D"/>
    <w:rsid w:val="00802E9D"/>
    <w:rsid w:val="0080358B"/>
    <w:rsid w:val="00803B8A"/>
    <w:rsid w:val="00803F10"/>
    <w:rsid w:val="00804180"/>
    <w:rsid w:val="00804F74"/>
    <w:rsid w:val="00805E1D"/>
    <w:rsid w:val="0080612D"/>
    <w:rsid w:val="0080682B"/>
    <w:rsid w:val="0080689C"/>
    <w:rsid w:val="008071C9"/>
    <w:rsid w:val="00807525"/>
    <w:rsid w:val="0081006D"/>
    <w:rsid w:val="00810E61"/>
    <w:rsid w:val="008113D1"/>
    <w:rsid w:val="00813F60"/>
    <w:rsid w:val="008141DE"/>
    <w:rsid w:val="008154D4"/>
    <w:rsid w:val="00815E24"/>
    <w:rsid w:val="008177F8"/>
    <w:rsid w:val="0082090A"/>
    <w:rsid w:val="00820D1D"/>
    <w:rsid w:val="0082196D"/>
    <w:rsid w:val="0082214D"/>
    <w:rsid w:val="0082570F"/>
    <w:rsid w:val="0082710E"/>
    <w:rsid w:val="00830533"/>
    <w:rsid w:val="008315EC"/>
    <w:rsid w:val="00831896"/>
    <w:rsid w:val="00831BFC"/>
    <w:rsid w:val="00832AF7"/>
    <w:rsid w:val="00833FE1"/>
    <w:rsid w:val="008343EA"/>
    <w:rsid w:val="00834606"/>
    <w:rsid w:val="008362B6"/>
    <w:rsid w:val="00836C07"/>
    <w:rsid w:val="00836F07"/>
    <w:rsid w:val="008372A5"/>
    <w:rsid w:val="00837653"/>
    <w:rsid w:val="008413C4"/>
    <w:rsid w:val="00841C18"/>
    <w:rsid w:val="00842081"/>
    <w:rsid w:val="008428EC"/>
    <w:rsid w:val="00842F71"/>
    <w:rsid w:val="008434AC"/>
    <w:rsid w:val="0084362A"/>
    <w:rsid w:val="00843EA2"/>
    <w:rsid w:val="00843FC0"/>
    <w:rsid w:val="00844849"/>
    <w:rsid w:val="0084501C"/>
    <w:rsid w:val="008463ED"/>
    <w:rsid w:val="00846494"/>
    <w:rsid w:val="00847D9E"/>
    <w:rsid w:val="00851276"/>
    <w:rsid w:val="008513BA"/>
    <w:rsid w:val="00852BEC"/>
    <w:rsid w:val="00852C1D"/>
    <w:rsid w:val="00854670"/>
    <w:rsid w:val="0085485D"/>
    <w:rsid w:val="00854A6C"/>
    <w:rsid w:val="00854ABE"/>
    <w:rsid w:val="008559AB"/>
    <w:rsid w:val="00857084"/>
    <w:rsid w:val="008577EA"/>
    <w:rsid w:val="00857FD8"/>
    <w:rsid w:val="0086018B"/>
    <w:rsid w:val="0086035C"/>
    <w:rsid w:val="00861619"/>
    <w:rsid w:val="008616F7"/>
    <w:rsid w:val="00861C0F"/>
    <w:rsid w:val="008620CB"/>
    <w:rsid w:val="008628A2"/>
    <w:rsid w:val="00862A06"/>
    <w:rsid w:val="00863B8A"/>
    <w:rsid w:val="00864BD4"/>
    <w:rsid w:val="00864BE9"/>
    <w:rsid w:val="00865620"/>
    <w:rsid w:val="008660D9"/>
    <w:rsid w:val="00866C15"/>
    <w:rsid w:val="00866D32"/>
    <w:rsid w:val="0086751E"/>
    <w:rsid w:val="00867F2C"/>
    <w:rsid w:val="00871C03"/>
    <w:rsid w:val="00872758"/>
    <w:rsid w:val="008729DB"/>
    <w:rsid w:val="00873CC5"/>
    <w:rsid w:val="0087414F"/>
    <w:rsid w:val="00875121"/>
    <w:rsid w:val="00875286"/>
    <w:rsid w:val="00875B14"/>
    <w:rsid w:val="00876659"/>
    <w:rsid w:val="008766A9"/>
    <w:rsid w:val="008766E4"/>
    <w:rsid w:val="008772C6"/>
    <w:rsid w:val="008773A9"/>
    <w:rsid w:val="00877847"/>
    <w:rsid w:val="0087798A"/>
    <w:rsid w:val="00880272"/>
    <w:rsid w:val="00880978"/>
    <w:rsid w:val="00880CE1"/>
    <w:rsid w:val="0088137D"/>
    <w:rsid w:val="00882587"/>
    <w:rsid w:val="00882A95"/>
    <w:rsid w:val="008835ED"/>
    <w:rsid w:val="0088373E"/>
    <w:rsid w:val="00883D04"/>
    <w:rsid w:val="0088581E"/>
    <w:rsid w:val="00885B8F"/>
    <w:rsid w:val="008864D3"/>
    <w:rsid w:val="00887952"/>
    <w:rsid w:val="008900FA"/>
    <w:rsid w:val="00890F7A"/>
    <w:rsid w:val="00891D7B"/>
    <w:rsid w:val="008929C2"/>
    <w:rsid w:val="00892F23"/>
    <w:rsid w:val="00893805"/>
    <w:rsid w:val="00893A5C"/>
    <w:rsid w:val="00893D9E"/>
    <w:rsid w:val="008943BD"/>
    <w:rsid w:val="008944F6"/>
    <w:rsid w:val="00894FCD"/>
    <w:rsid w:val="00897608"/>
    <w:rsid w:val="00897955"/>
    <w:rsid w:val="008A0FCF"/>
    <w:rsid w:val="008A1588"/>
    <w:rsid w:val="008A1B32"/>
    <w:rsid w:val="008A1DA4"/>
    <w:rsid w:val="008A3914"/>
    <w:rsid w:val="008A3FFE"/>
    <w:rsid w:val="008A4D56"/>
    <w:rsid w:val="008A4F72"/>
    <w:rsid w:val="008A525A"/>
    <w:rsid w:val="008A5F28"/>
    <w:rsid w:val="008A64FB"/>
    <w:rsid w:val="008A724D"/>
    <w:rsid w:val="008A7D50"/>
    <w:rsid w:val="008B027B"/>
    <w:rsid w:val="008B04B4"/>
    <w:rsid w:val="008B0D8B"/>
    <w:rsid w:val="008B13F8"/>
    <w:rsid w:val="008B14F3"/>
    <w:rsid w:val="008B2610"/>
    <w:rsid w:val="008B285B"/>
    <w:rsid w:val="008B2B75"/>
    <w:rsid w:val="008B49D5"/>
    <w:rsid w:val="008B49F5"/>
    <w:rsid w:val="008B4E8D"/>
    <w:rsid w:val="008B5006"/>
    <w:rsid w:val="008B51C2"/>
    <w:rsid w:val="008B5269"/>
    <w:rsid w:val="008B56DF"/>
    <w:rsid w:val="008B59D1"/>
    <w:rsid w:val="008B7391"/>
    <w:rsid w:val="008C21BD"/>
    <w:rsid w:val="008C35FE"/>
    <w:rsid w:val="008C39E3"/>
    <w:rsid w:val="008C48E9"/>
    <w:rsid w:val="008C59A3"/>
    <w:rsid w:val="008C7670"/>
    <w:rsid w:val="008D004D"/>
    <w:rsid w:val="008D0E1E"/>
    <w:rsid w:val="008D18A1"/>
    <w:rsid w:val="008D224B"/>
    <w:rsid w:val="008D25D0"/>
    <w:rsid w:val="008D3E87"/>
    <w:rsid w:val="008D4053"/>
    <w:rsid w:val="008D41BB"/>
    <w:rsid w:val="008D4454"/>
    <w:rsid w:val="008D44B4"/>
    <w:rsid w:val="008D4692"/>
    <w:rsid w:val="008D4C47"/>
    <w:rsid w:val="008D5AED"/>
    <w:rsid w:val="008D5EC8"/>
    <w:rsid w:val="008D6A38"/>
    <w:rsid w:val="008D7584"/>
    <w:rsid w:val="008E0855"/>
    <w:rsid w:val="008E0F00"/>
    <w:rsid w:val="008E0F72"/>
    <w:rsid w:val="008E14B1"/>
    <w:rsid w:val="008E1502"/>
    <w:rsid w:val="008E200A"/>
    <w:rsid w:val="008E2326"/>
    <w:rsid w:val="008E2A2D"/>
    <w:rsid w:val="008E2A52"/>
    <w:rsid w:val="008E2DEF"/>
    <w:rsid w:val="008E3365"/>
    <w:rsid w:val="008E3488"/>
    <w:rsid w:val="008E3519"/>
    <w:rsid w:val="008E403E"/>
    <w:rsid w:val="008E7282"/>
    <w:rsid w:val="008E7C57"/>
    <w:rsid w:val="008F08F3"/>
    <w:rsid w:val="008F1B5F"/>
    <w:rsid w:val="008F2D9E"/>
    <w:rsid w:val="008F4271"/>
    <w:rsid w:val="008F4AAC"/>
    <w:rsid w:val="008F4AC4"/>
    <w:rsid w:val="008F5CA3"/>
    <w:rsid w:val="008F5E56"/>
    <w:rsid w:val="008F66E1"/>
    <w:rsid w:val="008F7ACE"/>
    <w:rsid w:val="00901A03"/>
    <w:rsid w:val="00901A87"/>
    <w:rsid w:val="00902F53"/>
    <w:rsid w:val="00903E8D"/>
    <w:rsid w:val="00903F79"/>
    <w:rsid w:val="00904D4B"/>
    <w:rsid w:val="00906D73"/>
    <w:rsid w:val="00907F31"/>
    <w:rsid w:val="009112CE"/>
    <w:rsid w:val="009113B5"/>
    <w:rsid w:val="00911925"/>
    <w:rsid w:val="009123F4"/>
    <w:rsid w:val="00912F38"/>
    <w:rsid w:val="009133F1"/>
    <w:rsid w:val="00913F09"/>
    <w:rsid w:val="009140CF"/>
    <w:rsid w:val="00914343"/>
    <w:rsid w:val="009155A0"/>
    <w:rsid w:val="0091560D"/>
    <w:rsid w:val="009157E2"/>
    <w:rsid w:val="00915976"/>
    <w:rsid w:val="00915E73"/>
    <w:rsid w:val="0091662E"/>
    <w:rsid w:val="00916739"/>
    <w:rsid w:val="009175E1"/>
    <w:rsid w:val="009203E0"/>
    <w:rsid w:val="00920989"/>
    <w:rsid w:val="00921020"/>
    <w:rsid w:val="009210EE"/>
    <w:rsid w:val="00921B07"/>
    <w:rsid w:val="00921BDC"/>
    <w:rsid w:val="009224FD"/>
    <w:rsid w:val="00922AFE"/>
    <w:rsid w:val="00922FAB"/>
    <w:rsid w:val="00923369"/>
    <w:rsid w:val="00923372"/>
    <w:rsid w:val="009233AB"/>
    <w:rsid w:val="00923A21"/>
    <w:rsid w:val="009245AD"/>
    <w:rsid w:val="009249CF"/>
    <w:rsid w:val="00924B1D"/>
    <w:rsid w:val="00924ED7"/>
    <w:rsid w:val="00925158"/>
    <w:rsid w:val="0092592D"/>
    <w:rsid w:val="00925DE2"/>
    <w:rsid w:val="00925EC7"/>
    <w:rsid w:val="0092678A"/>
    <w:rsid w:val="00926FFC"/>
    <w:rsid w:val="0092731B"/>
    <w:rsid w:val="009278FB"/>
    <w:rsid w:val="009301D4"/>
    <w:rsid w:val="00931A62"/>
    <w:rsid w:val="00931F4E"/>
    <w:rsid w:val="00932E27"/>
    <w:rsid w:val="009337F4"/>
    <w:rsid w:val="00934238"/>
    <w:rsid w:val="00934666"/>
    <w:rsid w:val="0093471F"/>
    <w:rsid w:val="0093472E"/>
    <w:rsid w:val="009354A4"/>
    <w:rsid w:val="00935611"/>
    <w:rsid w:val="0093571F"/>
    <w:rsid w:val="00935C61"/>
    <w:rsid w:val="00935F31"/>
    <w:rsid w:val="00936D46"/>
    <w:rsid w:val="00937725"/>
    <w:rsid w:val="0093775D"/>
    <w:rsid w:val="00940116"/>
    <w:rsid w:val="009408B0"/>
    <w:rsid w:val="00940B21"/>
    <w:rsid w:val="0094130A"/>
    <w:rsid w:val="00943426"/>
    <w:rsid w:val="009442AF"/>
    <w:rsid w:val="009447D2"/>
    <w:rsid w:val="00947B97"/>
    <w:rsid w:val="00947ED4"/>
    <w:rsid w:val="00947ED5"/>
    <w:rsid w:val="00947F7C"/>
    <w:rsid w:val="00950160"/>
    <w:rsid w:val="00950438"/>
    <w:rsid w:val="00950746"/>
    <w:rsid w:val="00950D21"/>
    <w:rsid w:val="009514E8"/>
    <w:rsid w:val="00951D74"/>
    <w:rsid w:val="00951DF3"/>
    <w:rsid w:val="00951E36"/>
    <w:rsid w:val="0095201A"/>
    <w:rsid w:val="00952ABF"/>
    <w:rsid w:val="00952D9F"/>
    <w:rsid w:val="0095426D"/>
    <w:rsid w:val="00954DEA"/>
    <w:rsid w:val="00954F65"/>
    <w:rsid w:val="0095574F"/>
    <w:rsid w:val="00955D43"/>
    <w:rsid w:val="0095643E"/>
    <w:rsid w:val="00956FA4"/>
    <w:rsid w:val="009570A4"/>
    <w:rsid w:val="009572DD"/>
    <w:rsid w:val="00957400"/>
    <w:rsid w:val="009579C5"/>
    <w:rsid w:val="009579F8"/>
    <w:rsid w:val="00960DA4"/>
    <w:rsid w:val="00961CC9"/>
    <w:rsid w:val="00962FA3"/>
    <w:rsid w:val="009649CC"/>
    <w:rsid w:val="00966504"/>
    <w:rsid w:val="009701D7"/>
    <w:rsid w:val="009733BD"/>
    <w:rsid w:val="009745A2"/>
    <w:rsid w:val="0097529F"/>
    <w:rsid w:val="00975E00"/>
    <w:rsid w:val="00977211"/>
    <w:rsid w:val="00977988"/>
    <w:rsid w:val="00977D22"/>
    <w:rsid w:val="0098032A"/>
    <w:rsid w:val="00980550"/>
    <w:rsid w:val="0098061F"/>
    <w:rsid w:val="00981F53"/>
    <w:rsid w:val="00982055"/>
    <w:rsid w:val="00982719"/>
    <w:rsid w:val="00983872"/>
    <w:rsid w:val="009839ED"/>
    <w:rsid w:val="00983BEA"/>
    <w:rsid w:val="00984EC7"/>
    <w:rsid w:val="00986310"/>
    <w:rsid w:val="009870FB"/>
    <w:rsid w:val="009873A0"/>
    <w:rsid w:val="009900B3"/>
    <w:rsid w:val="0099156C"/>
    <w:rsid w:val="00991876"/>
    <w:rsid w:val="00991D94"/>
    <w:rsid w:val="00992132"/>
    <w:rsid w:val="00992226"/>
    <w:rsid w:val="009925AA"/>
    <w:rsid w:val="0099435E"/>
    <w:rsid w:val="0099560F"/>
    <w:rsid w:val="009970FA"/>
    <w:rsid w:val="00997EC4"/>
    <w:rsid w:val="009A052E"/>
    <w:rsid w:val="009A0843"/>
    <w:rsid w:val="009A0F0A"/>
    <w:rsid w:val="009A1054"/>
    <w:rsid w:val="009A13BA"/>
    <w:rsid w:val="009A1A53"/>
    <w:rsid w:val="009A24A0"/>
    <w:rsid w:val="009A2A76"/>
    <w:rsid w:val="009A4915"/>
    <w:rsid w:val="009A4B26"/>
    <w:rsid w:val="009A4D8B"/>
    <w:rsid w:val="009A5CEE"/>
    <w:rsid w:val="009A6001"/>
    <w:rsid w:val="009B04EA"/>
    <w:rsid w:val="009B1598"/>
    <w:rsid w:val="009B4308"/>
    <w:rsid w:val="009B5E59"/>
    <w:rsid w:val="009B6177"/>
    <w:rsid w:val="009B6641"/>
    <w:rsid w:val="009B76C7"/>
    <w:rsid w:val="009B7D0A"/>
    <w:rsid w:val="009C2862"/>
    <w:rsid w:val="009C3F6F"/>
    <w:rsid w:val="009C3FEC"/>
    <w:rsid w:val="009C4040"/>
    <w:rsid w:val="009C4564"/>
    <w:rsid w:val="009C6375"/>
    <w:rsid w:val="009C6814"/>
    <w:rsid w:val="009C6AF4"/>
    <w:rsid w:val="009C71B3"/>
    <w:rsid w:val="009C7462"/>
    <w:rsid w:val="009C7CC3"/>
    <w:rsid w:val="009D0C0D"/>
    <w:rsid w:val="009D0E0B"/>
    <w:rsid w:val="009D1359"/>
    <w:rsid w:val="009D2C69"/>
    <w:rsid w:val="009D3054"/>
    <w:rsid w:val="009D3A18"/>
    <w:rsid w:val="009D3C05"/>
    <w:rsid w:val="009D42A8"/>
    <w:rsid w:val="009D4D1E"/>
    <w:rsid w:val="009D528C"/>
    <w:rsid w:val="009D54F4"/>
    <w:rsid w:val="009D5CB5"/>
    <w:rsid w:val="009D6463"/>
    <w:rsid w:val="009D6DEE"/>
    <w:rsid w:val="009D701B"/>
    <w:rsid w:val="009D7C6C"/>
    <w:rsid w:val="009D7DF1"/>
    <w:rsid w:val="009E1F03"/>
    <w:rsid w:val="009E28F6"/>
    <w:rsid w:val="009E2966"/>
    <w:rsid w:val="009E3755"/>
    <w:rsid w:val="009E4BC9"/>
    <w:rsid w:val="009E56E5"/>
    <w:rsid w:val="009E5939"/>
    <w:rsid w:val="009E6520"/>
    <w:rsid w:val="009E66C4"/>
    <w:rsid w:val="009E6E29"/>
    <w:rsid w:val="009E77E1"/>
    <w:rsid w:val="009E7821"/>
    <w:rsid w:val="009E78DF"/>
    <w:rsid w:val="009E7FDF"/>
    <w:rsid w:val="009F01D4"/>
    <w:rsid w:val="009F04C4"/>
    <w:rsid w:val="009F127B"/>
    <w:rsid w:val="009F1A49"/>
    <w:rsid w:val="009F1A7E"/>
    <w:rsid w:val="009F237A"/>
    <w:rsid w:val="009F2859"/>
    <w:rsid w:val="009F39F1"/>
    <w:rsid w:val="009F5978"/>
    <w:rsid w:val="009F6312"/>
    <w:rsid w:val="009F66EB"/>
    <w:rsid w:val="009F6C67"/>
    <w:rsid w:val="009F7117"/>
    <w:rsid w:val="009F777D"/>
    <w:rsid w:val="009F7A41"/>
    <w:rsid w:val="00A008A7"/>
    <w:rsid w:val="00A017F3"/>
    <w:rsid w:val="00A02275"/>
    <w:rsid w:val="00A02612"/>
    <w:rsid w:val="00A027FE"/>
    <w:rsid w:val="00A0386F"/>
    <w:rsid w:val="00A042D5"/>
    <w:rsid w:val="00A04CD1"/>
    <w:rsid w:val="00A06D20"/>
    <w:rsid w:val="00A07484"/>
    <w:rsid w:val="00A07B95"/>
    <w:rsid w:val="00A10CB3"/>
    <w:rsid w:val="00A12074"/>
    <w:rsid w:val="00A12865"/>
    <w:rsid w:val="00A13691"/>
    <w:rsid w:val="00A13E6A"/>
    <w:rsid w:val="00A140E8"/>
    <w:rsid w:val="00A14E2B"/>
    <w:rsid w:val="00A14EFB"/>
    <w:rsid w:val="00A153D2"/>
    <w:rsid w:val="00A17138"/>
    <w:rsid w:val="00A17DE1"/>
    <w:rsid w:val="00A17FFA"/>
    <w:rsid w:val="00A20AA8"/>
    <w:rsid w:val="00A21B8E"/>
    <w:rsid w:val="00A221AB"/>
    <w:rsid w:val="00A22509"/>
    <w:rsid w:val="00A22E5E"/>
    <w:rsid w:val="00A23090"/>
    <w:rsid w:val="00A235B9"/>
    <w:rsid w:val="00A24071"/>
    <w:rsid w:val="00A24534"/>
    <w:rsid w:val="00A2473E"/>
    <w:rsid w:val="00A24C8D"/>
    <w:rsid w:val="00A25857"/>
    <w:rsid w:val="00A25AE1"/>
    <w:rsid w:val="00A25BA7"/>
    <w:rsid w:val="00A25F5E"/>
    <w:rsid w:val="00A263DD"/>
    <w:rsid w:val="00A30C89"/>
    <w:rsid w:val="00A30E83"/>
    <w:rsid w:val="00A3112C"/>
    <w:rsid w:val="00A31B40"/>
    <w:rsid w:val="00A31FD8"/>
    <w:rsid w:val="00A320C7"/>
    <w:rsid w:val="00A32149"/>
    <w:rsid w:val="00A322E2"/>
    <w:rsid w:val="00A32B87"/>
    <w:rsid w:val="00A33278"/>
    <w:rsid w:val="00A3425A"/>
    <w:rsid w:val="00A35022"/>
    <w:rsid w:val="00A36BC5"/>
    <w:rsid w:val="00A37E29"/>
    <w:rsid w:val="00A41356"/>
    <w:rsid w:val="00A42113"/>
    <w:rsid w:val="00A4298C"/>
    <w:rsid w:val="00A435E4"/>
    <w:rsid w:val="00A43B60"/>
    <w:rsid w:val="00A44D6E"/>
    <w:rsid w:val="00A44F4D"/>
    <w:rsid w:val="00A44F52"/>
    <w:rsid w:val="00A46239"/>
    <w:rsid w:val="00A4628F"/>
    <w:rsid w:val="00A46BC2"/>
    <w:rsid w:val="00A47A9C"/>
    <w:rsid w:val="00A47D08"/>
    <w:rsid w:val="00A47F83"/>
    <w:rsid w:val="00A50561"/>
    <w:rsid w:val="00A50EBA"/>
    <w:rsid w:val="00A51469"/>
    <w:rsid w:val="00A51A5F"/>
    <w:rsid w:val="00A52363"/>
    <w:rsid w:val="00A534A9"/>
    <w:rsid w:val="00A53FB7"/>
    <w:rsid w:val="00A541E9"/>
    <w:rsid w:val="00A55707"/>
    <w:rsid w:val="00A55AC7"/>
    <w:rsid w:val="00A55DA5"/>
    <w:rsid w:val="00A55E8C"/>
    <w:rsid w:val="00A56618"/>
    <w:rsid w:val="00A566C2"/>
    <w:rsid w:val="00A56C72"/>
    <w:rsid w:val="00A57610"/>
    <w:rsid w:val="00A579E7"/>
    <w:rsid w:val="00A60A52"/>
    <w:rsid w:val="00A60A7F"/>
    <w:rsid w:val="00A621D5"/>
    <w:rsid w:val="00A62DDA"/>
    <w:rsid w:val="00A6300C"/>
    <w:rsid w:val="00A6379F"/>
    <w:rsid w:val="00A638AE"/>
    <w:rsid w:val="00A643A6"/>
    <w:rsid w:val="00A6475E"/>
    <w:rsid w:val="00A647A1"/>
    <w:rsid w:val="00A6538F"/>
    <w:rsid w:val="00A66B42"/>
    <w:rsid w:val="00A66D24"/>
    <w:rsid w:val="00A7027D"/>
    <w:rsid w:val="00A714A8"/>
    <w:rsid w:val="00A717B7"/>
    <w:rsid w:val="00A71C14"/>
    <w:rsid w:val="00A7266A"/>
    <w:rsid w:val="00A74252"/>
    <w:rsid w:val="00A76346"/>
    <w:rsid w:val="00A763AE"/>
    <w:rsid w:val="00A765EC"/>
    <w:rsid w:val="00A770F2"/>
    <w:rsid w:val="00A8034E"/>
    <w:rsid w:val="00A81119"/>
    <w:rsid w:val="00A825B6"/>
    <w:rsid w:val="00A83442"/>
    <w:rsid w:val="00A8397B"/>
    <w:rsid w:val="00A8638E"/>
    <w:rsid w:val="00A86411"/>
    <w:rsid w:val="00A87961"/>
    <w:rsid w:val="00A90585"/>
    <w:rsid w:val="00A90FD9"/>
    <w:rsid w:val="00A9118C"/>
    <w:rsid w:val="00A93DD9"/>
    <w:rsid w:val="00A93F07"/>
    <w:rsid w:val="00A9432C"/>
    <w:rsid w:val="00A9484A"/>
    <w:rsid w:val="00A94965"/>
    <w:rsid w:val="00A94EB7"/>
    <w:rsid w:val="00A9518C"/>
    <w:rsid w:val="00A95722"/>
    <w:rsid w:val="00A966A1"/>
    <w:rsid w:val="00A97917"/>
    <w:rsid w:val="00A979DE"/>
    <w:rsid w:val="00AA1540"/>
    <w:rsid w:val="00AA1C89"/>
    <w:rsid w:val="00AA2BF5"/>
    <w:rsid w:val="00AA34F4"/>
    <w:rsid w:val="00AA44E2"/>
    <w:rsid w:val="00AA4E81"/>
    <w:rsid w:val="00AA5D54"/>
    <w:rsid w:val="00AA622B"/>
    <w:rsid w:val="00AA66C5"/>
    <w:rsid w:val="00AA6AB4"/>
    <w:rsid w:val="00AA6CE4"/>
    <w:rsid w:val="00AA6F7B"/>
    <w:rsid w:val="00AA740D"/>
    <w:rsid w:val="00AA78BF"/>
    <w:rsid w:val="00AA7B34"/>
    <w:rsid w:val="00AB20E4"/>
    <w:rsid w:val="00AB25B8"/>
    <w:rsid w:val="00AB304A"/>
    <w:rsid w:val="00AB46DB"/>
    <w:rsid w:val="00AB66FD"/>
    <w:rsid w:val="00AB6ECE"/>
    <w:rsid w:val="00AB7018"/>
    <w:rsid w:val="00AB7425"/>
    <w:rsid w:val="00AB7ACA"/>
    <w:rsid w:val="00AC0022"/>
    <w:rsid w:val="00AC08AA"/>
    <w:rsid w:val="00AC0C81"/>
    <w:rsid w:val="00AC1F0F"/>
    <w:rsid w:val="00AC337E"/>
    <w:rsid w:val="00AC3720"/>
    <w:rsid w:val="00AC5454"/>
    <w:rsid w:val="00AC615B"/>
    <w:rsid w:val="00AC7886"/>
    <w:rsid w:val="00AC7C11"/>
    <w:rsid w:val="00AC7CA2"/>
    <w:rsid w:val="00AD08A3"/>
    <w:rsid w:val="00AD090B"/>
    <w:rsid w:val="00AD2675"/>
    <w:rsid w:val="00AD2E3E"/>
    <w:rsid w:val="00AD3409"/>
    <w:rsid w:val="00AD475B"/>
    <w:rsid w:val="00AD53C1"/>
    <w:rsid w:val="00AD6444"/>
    <w:rsid w:val="00AD6DB6"/>
    <w:rsid w:val="00AD744F"/>
    <w:rsid w:val="00AE04E5"/>
    <w:rsid w:val="00AE0567"/>
    <w:rsid w:val="00AE0F40"/>
    <w:rsid w:val="00AE1FF2"/>
    <w:rsid w:val="00AE2179"/>
    <w:rsid w:val="00AE23DA"/>
    <w:rsid w:val="00AE2EC3"/>
    <w:rsid w:val="00AE38B5"/>
    <w:rsid w:val="00AE3986"/>
    <w:rsid w:val="00AE3FE6"/>
    <w:rsid w:val="00AE443B"/>
    <w:rsid w:val="00AE4D9A"/>
    <w:rsid w:val="00AE500A"/>
    <w:rsid w:val="00AE5A6D"/>
    <w:rsid w:val="00AE63A0"/>
    <w:rsid w:val="00AE6660"/>
    <w:rsid w:val="00AE686F"/>
    <w:rsid w:val="00AE78C5"/>
    <w:rsid w:val="00AE7A0C"/>
    <w:rsid w:val="00AE7FDF"/>
    <w:rsid w:val="00AF0ADA"/>
    <w:rsid w:val="00AF1257"/>
    <w:rsid w:val="00AF1813"/>
    <w:rsid w:val="00AF2A7E"/>
    <w:rsid w:val="00AF3238"/>
    <w:rsid w:val="00AF360B"/>
    <w:rsid w:val="00AF4E96"/>
    <w:rsid w:val="00AF5601"/>
    <w:rsid w:val="00AF5E5F"/>
    <w:rsid w:val="00AF627C"/>
    <w:rsid w:val="00AF706B"/>
    <w:rsid w:val="00AF72D5"/>
    <w:rsid w:val="00AF7472"/>
    <w:rsid w:val="00AF76EE"/>
    <w:rsid w:val="00B006FA"/>
    <w:rsid w:val="00B0098C"/>
    <w:rsid w:val="00B00B8C"/>
    <w:rsid w:val="00B0220A"/>
    <w:rsid w:val="00B034AA"/>
    <w:rsid w:val="00B0445E"/>
    <w:rsid w:val="00B0543B"/>
    <w:rsid w:val="00B07AAE"/>
    <w:rsid w:val="00B10133"/>
    <w:rsid w:val="00B10570"/>
    <w:rsid w:val="00B1131C"/>
    <w:rsid w:val="00B1170C"/>
    <w:rsid w:val="00B11EBF"/>
    <w:rsid w:val="00B127EC"/>
    <w:rsid w:val="00B12BBD"/>
    <w:rsid w:val="00B137A9"/>
    <w:rsid w:val="00B137E0"/>
    <w:rsid w:val="00B13F3B"/>
    <w:rsid w:val="00B14006"/>
    <w:rsid w:val="00B143CE"/>
    <w:rsid w:val="00B14777"/>
    <w:rsid w:val="00B1751A"/>
    <w:rsid w:val="00B200A0"/>
    <w:rsid w:val="00B21284"/>
    <w:rsid w:val="00B21379"/>
    <w:rsid w:val="00B21D20"/>
    <w:rsid w:val="00B22FD0"/>
    <w:rsid w:val="00B23670"/>
    <w:rsid w:val="00B23940"/>
    <w:rsid w:val="00B23B94"/>
    <w:rsid w:val="00B2413F"/>
    <w:rsid w:val="00B24CA0"/>
    <w:rsid w:val="00B26255"/>
    <w:rsid w:val="00B262A1"/>
    <w:rsid w:val="00B2682E"/>
    <w:rsid w:val="00B26B1C"/>
    <w:rsid w:val="00B27840"/>
    <w:rsid w:val="00B301A2"/>
    <w:rsid w:val="00B30819"/>
    <w:rsid w:val="00B31A79"/>
    <w:rsid w:val="00B3283E"/>
    <w:rsid w:val="00B33BCE"/>
    <w:rsid w:val="00B33F3C"/>
    <w:rsid w:val="00B35A54"/>
    <w:rsid w:val="00B35AC9"/>
    <w:rsid w:val="00B35E2C"/>
    <w:rsid w:val="00B36C64"/>
    <w:rsid w:val="00B37F73"/>
    <w:rsid w:val="00B417AC"/>
    <w:rsid w:val="00B419D7"/>
    <w:rsid w:val="00B42626"/>
    <w:rsid w:val="00B4328D"/>
    <w:rsid w:val="00B43789"/>
    <w:rsid w:val="00B43B00"/>
    <w:rsid w:val="00B43CF5"/>
    <w:rsid w:val="00B44A05"/>
    <w:rsid w:val="00B44F9E"/>
    <w:rsid w:val="00B458F8"/>
    <w:rsid w:val="00B45D00"/>
    <w:rsid w:val="00B47CA5"/>
    <w:rsid w:val="00B5047F"/>
    <w:rsid w:val="00B5061C"/>
    <w:rsid w:val="00B50729"/>
    <w:rsid w:val="00B509BD"/>
    <w:rsid w:val="00B50C16"/>
    <w:rsid w:val="00B50F94"/>
    <w:rsid w:val="00B515CA"/>
    <w:rsid w:val="00B51658"/>
    <w:rsid w:val="00B52341"/>
    <w:rsid w:val="00B526E7"/>
    <w:rsid w:val="00B5307E"/>
    <w:rsid w:val="00B5361E"/>
    <w:rsid w:val="00B53CE1"/>
    <w:rsid w:val="00B53E16"/>
    <w:rsid w:val="00B542E2"/>
    <w:rsid w:val="00B55136"/>
    <w:rsid w:val="00B552AB"/>
    <w:rsid w:val="00B55ADF"/>
    <w:rsid w:val="00B55D9C"/>
    <w:rsid w:val="00B55E24"/>
    <w:rsid w:val="00B568B5"/>
    <w:rsid w:val="00B602E3"/>
    <w:rsid w:val="00B607C1"/>
    <w:rsid w:val="00B61B6E"/>
    <w:rsid w:val="00B62EA6"/>
    <w:rsid w:val="00B63527"/>
    <w:rsid w:val="00B63925"/>
    <w:rsid w:val="00B63930"/>
    <w:rsid w:val="00B64F20"/>
    <w:rsid w:val="00B65077"/>
    <w:rsid w:val="00B650B9"/>
    <w:rsid w:val="00B6517D"/>
    <w:rsid w:val="00B65BA1"/>
    <w:rsid w:val="00B65CCB"/>
    <w:rsid w:val="00B66153"/>
    <w:rsid w:val="00B67F18"/>
    <w:rsid w:val="00B70EB0"/>
    <w:rsid w:val="00B71B60"/>
    <w:rsid w:val="00B71EB9"/>
    <w:rsid w:val="00B7204B"/>
    <w:rsid w:val="00B72BBA"/>
    <w:rsid w:val="00B73B97"/>
    <w:rsid w:val="00B7487A"/>
    <w:rsid w:val="00B75812"/>
    <w:rsid w:val="00B758A7"/>
    <w:rsid w:val="00B76C6E"/>
    <w:rsid w:val="00B7721D"/>
    <w:rsid w:val="00B77320"/>
    <w:rsid w:val="00B806F3"/>
    <w:rsid w:val="00B81B86"/>
    <w:rsid w:val="00B81C88"/>
    <w:rsid w:val="00B8295C"/>
    <w:rsid w:val="00B82DE2"/>
    <w:rsid w:val="00B840EC"/>
    <w:rsid w:val="00B84B8F"/>
    <w:rsid w:val="00B84DCF"/>
    <w:rsid w:val="00B85155"/>
    <w:rsid w:val="00B854E6"/>
    <w:rsid w:val="00B8631F"/>
    <w:rsid w:val="00B86581"/>
    <w:rsid w:val="00B90740"/>
    <w:rsid w:val="00B90754"/>
    <w:rsid w:val="00B90CD1"/>
    <w:rsid w:val="00B91138"/>
    <w:rsid w:val="00B915EE"/>
    <w:rsid w:val="00B916A4"/>
    <w:rsid w:val="00B916B7"/>
    <w:rsid w:val="00B91C18"/>
    <w:rsid w:val="00B91C2B"/>
    <w:rsid w:val="00B91C9F"/>
    <w:rsid w:val="00B91E18"/>
    <w:rsid w:val="00B92CF4"/>
    <w:rsid w:val="00B92EED"/>
    <w:rsid w:val="00B9346F"/>
    <w:rsid w:val="00B9368F"/>
    <w:rsid w:val="00B943FB"/>
    <w:rsid w:val="00B948FA"/>
    <w:rsid w:val="00B95455"/>
    <w:rsid w:val="00B95BAA"/>
    <w:rsid w:val="00B96529"/>
    <w:rsid w:val="00B96626"/>
    <w:rsid w:val="00B973C8"/>
    <w:rsid w:val="00BA24FE"/>
    <w:rsid w:val="00BA37DA"/>
    <w:rsid w:val="00BA3802"/>
    <w:rsid w:val="00BA4A66"/>
    <w:rsid w:val="00BA52CC"/>
    <w:rsid w:val="00BA5D1E"/>
    <w:rsid w:val="00BA67CD"/>
    <w:rsid w:val="00BA694E"/>
    <w:rsid w:val="00BA6B77"/>
    <w:rsid w:val="00BA72B0"/>
    <w:rsid w:val="00BA7724"/>
    <w:rsid w:val="00BB01FF"/>
    <w:rsid w:val="00BB06F3"/>
    <w:rsid w:val="00BB0E1A"/>
    <w:rsid w:val="00BB0ED1"/>
    <w:rsid w:val="00BB102B"/>
    <w:rsid w:val="00BB1323"/>
    <w:rsid w:val="00BB19B1"/>
    <w:rsid w:val="00BB25B2"/>
    <w:rsid w:val="00BB2B22"/>
    <w:rsid w:val="00BB36E2"/>
    <w:rsid w:val="00BB4721"/>
    <w:rsid w:val="00BB4876"/>
    <w:rsid w:val="00BB501A"/>
    <w:rsid w:val="00BB6008"/>
    <w:rsid w:val="00BB744C"/>
    <w:rsid w:val="00BB764B"/>
    <w:rsid w:val="00BB7859"/>
    <w:rsid w:val="00BB7B73"/>
    <w:rsid w:val="00BB7ED9"/>
    <w:rsid w:val="00BC02CD"/>
    <w:rsid w:val="00BC2105"/>
    <w:rsid w:val="00BC2A80"/>
    <w:rsid w:val="00BC38E4"/>
    <w:rsid w:val="00BC5370"/>
    <w:rsid w:val="00BC5864"/>
    <w:rsid w:val="00BC5BAF"/>
    <w:rsid w:val="00BC665D"/>
    <w:rsid w:val="00BC719E"/>
    <w:rsid w:val="00BC72F3"/>
    <w:rsid w:val="00BD1644"/>
    <w:rsid w:val="00BD1FAD"/>
    <w:rsid w:val="00BD27C1"/>
    <w:rsid w:val="00BD2C61"/>
    <w:rsid w:val="00BD3A23"/>
    <w:rsid w:val="00BD3EE0"/>
    <w:rsid w:val="00BD4BC2"/>
    <w:rsid w:val="00BD4EF4"/>
    <w:rsid w:val="00BD566F"/>
    <w:rsid w:val="00BD5E4B"/>
    <w:rsid w:val="00BD5EF8"/>
    <w:rsid w:val="00BD687E"/>
    <w:rsid w:val="00BD687F"/>
    <w:rsid w:val="00BD6AAA"/>
    <w:rsid w:val="00BD7ED6"/>
    <w:rsid w:val="00BE0E74"/>
    <w:rsid w:val="00BE1509"/>
    <w:rsid w:val="00BE16F4"/>
    <w:rsid w:val="00BE17F1"/>
    <w:rsid w:val="00BE1FF9"/>
    <w:rsid w:val="00BE2414"/>
    <w:rsid w:val="00BE29E8"/>
    <w:rsid w:val="00BE3FBB"/>
    <w:rsid w:val="00BE44B0"/>
    <w:rsid w:val="00BE4A22"/>
    <w:rsid w:val="00BE4B46"/>
    <w:rsid w:val="00BE500C"/>
    <w:rsid w:val="00BE608A"/>
    <w:rsid w:val="00BE62F2"/>
    <w:rsid w:val="00BE6BB3"/>
    <w:rsid w:val="00BE7936"/>
    <w:rsid w:val="00BF0AE1"/>
    <w:rsid w:val="00BF0FDC"/>
    <w:rsid w:val="00BF15DC"/>
    <w:rsid w:val="00BF1AAB"/>
    <w:rsid w:val="00BF1B75"/>
    <w:rsid w:val="00BF305E"/>
    <w:rsid w:val="00BF37A5"/>
    <w:rsid w:val="00BF445B"/>
    <w:rsid w:val="00BF4ACD"/>
    <w:rsid w:val="00BF5AFE"/>
    <w:rsid w:val="00BF6B60"/>
    <w:rsid w:val="00BF7485"/>
    <w:rsid w:val="00BF7E28"/>
    <w:rsid w:val="00C008EA"/>
    <w:rsid w:val="00C00927"/>
    <w:rsid w:val="00C010CA"/>
    <w:rsid w:val="00C039A0"/>
    <w:rsid w:val="00C052B5"/>
    <w:rsid w:val="00C052C1"/>
    <w:rsid w:val="00C0566E"/>
    <w:rsid w:val="00C05CD9"/>
    <w:rsid w:val="00C06139"/>
    <w:rsid w:val="00C066E0"/>
    <w:rsid w:val="00C06EF6"/>
    <w:rsid w:val="00C0701D"/>
    <w:rsid w:val="00C0784D"/>
    <w:rsid w:val="00C079F3"/>
    <w:rsid w:val="00C119E9"/>
    <w:rsid w:val="00C11C68"/>
    <w:rsid w:val="00C12624"/>
    <w:rsid w:val="00C13F6E"/>
    <w:rsid w:val="00C14F92"/>
    <w:rsid w:val="00C1523F"/>
    <w:rsid w:val="00C152A6"/>
    <w:rsid w:val="00C1546B"/>
    <w:rsid w:val="00C15ABA"/>
    <w:rsid w:val="00C20A9D"/>
    <w:rsid w:val="00C20F2A"/>
    <w:rsid w:val="00C2101C"/>
    <w:rsid w:val="00C212BC"/>
    <w:rsid w:val="00C21304"/>
    <w:rsid w:val="00C21905"/>
    <w:rsid w:val="00C23147"/>
    <w:rsid w:val="00C2411C"/>
    <w:rsid w:val="00C24DCD"/>
    <w:rsid w:val="00C260FC"/>
    <w:rsid w:val="00C2616F"/>
    <w:rsid w:val="00C26751"/>
    <w:rsid w:val="00C26AEA"/>
    <w:rsid w:val="00C2764A"/>
    <w:rsid w:val="00C27AFA"/>
    <w:rsid w:val="00C30781"/>
    <w:rsid w:val="00C311A9"/>
    <w:rsid w:val="00C32BAF"/>
    <w:rsid w:val="00C32C98"/>
    <w:rsid w:val="00C33650"/>
    <w:rsid w:val="00C34011"/>
    <w:rsid w:val="00C40758"/>
    <w:rsid w:val="00C41123"/>
    <w:rsid w:val="00C42AE9"/>
    <w:rsid w:val="00C439CB"/>
    <w:rsid w:val="00C44105"/>
    <w:rsid w:val="00C44181"/>
    <w:rsid w:val="00C44790"/>
    <w:rsid w:val="00C44AE0"/>
    <w:rsid w:val="00C451F5"/>
    <w:rsid w:val="00C46C9F"/>
    <w:rsid w:val="00C46E2F"/>
    <w:rsid w:val="00C479B1"/>
    <w:rsid w:val="00C500CD"/>
    <w:rsid w:val="00C50F5D"/>
    <w:rsid w:val="00C51597"/>
    <w:rsid w:val="00C51949"/>
    <w:rsid w:val="00C523DF"/>
    <w:rsid w:val="00C55DD1"/>
    <w:rsid w:val="00C55E1D"/>
    <w:rsid w:val="00C561B4"/>
    <w:rsid w:val="00C5695A"/>
    <w:rsid w:val="00C570B3"/>
    <w:rsid w:val="00C57FBC"/>
    <w:rsid w:val="00C60969"/>
    <w:rsid w:val="00C60C12"/>
    <w:rsid w:val="00C61782"/>
    <w:rsid w:val="00C6295B"/>
    <w:rsid w:val="00C62D29"/>
    <w:rsid w:val="00C63265"/>
    <w:rsid w:val="00C63A4B"/>
    <w:rsid w:val="00C645B7"/>
    <w:rsid w:val="00C6463E"/>
    <w:rsid w:val="00C65105"/>
    <w:rsid w:val="00C65230"/>
    <w:rsid w:val="00C65A56"/>
    <w:rsid w:val="00C65F43"/>
    <w:rsid w:val="00C65F87"/>
    <w:rsid w:val="00C66965"/>
    <w:rsid w:val="00C6739B"/>
    <w:rsid w:val="00C719E0"/>
    <w:rsid w:val="00C71B55"/>
    <w:rsid w:val="00C73654"/>
    <w:rsid w:val="00C73B58"/>
    <w:rsid w:val="00C765B3"/>
    <w:rsid w:val="00C7723F"/>
    <w:rsid w:val="00C8049E"/>
    <w:rsid w:val="00C809B3"/>
    <w:rsid w:val="00C82516"/>
    <w:rsid w:val="00C825D2"/>
    <w:rsid w:val="00C82C0E"/>
    <w:rsid w:val="00C82C4C"/>
    <w:rsid w:val="00C82F3D"/>
    <w:rsid w:val="00C83453"/>
    <w:rsid w:val="00C835D2"/>
    <w:rsid w:val="00C8360F"/>
    <w:rsid w:val="00C83863"/>
    <w:rsid w:val="00C83B5A"/>
    <w:rsid w:val="00C83BFA"/>
    <w:rsid w:val="00C84444"/>
    <w:rsid w:val="00C85000"/>
    <w:rsid w:val="00C85535"/>
    <w:rsid w:val="00C85D02"/>
    <w:rsid w:val="00C8619E"/>
    <w:rsid w:val="00C86370"/>
    <w:rsid w:val="00C8678A"/>
    <w:rsid w:val="00C872C5"/>
    <w:rsid w:val="00C8773D"/>
    <w:rsid w:val="00C8778A"/>
    <w:rsid w:val="00C878E0"/>
    <w:rsid w:val="00C87AA3"/>
    <w:rsid w:val="00C9105B"/>
    <w:rsid w:val="00C92AB7"/>
    <w:rsid w:val="00C931C3"/>
    <w:rsid w:val="00C9339B"/>
    <w:rsid w:val="00C93A9F"/>
    <w:rsid w:val="00C94A5D"/>
    <w:rsid w:val="00C95AE0"/>
    <w:rsid w:val="00C95BA8"/>
    <w:rsid w:val="00C960D1"/>
    <w:rsid w:val="00C9673F"/>
    <w:rsid w:val="00C96F61"/>
    <w:rsid w:val="00C97209"/>
    <w:rsid w:val="00C973B4"/>
    <w:rsid w:val="00C97C0D"/>
    <w:rsid w:val="00C97EAE"/>
    <w:rsid w:val="00C97ED1"/>
    <w:rsid w:val="00CA0173"/>
    <w:rsid w:val="00CA028D"/>
    <w:rsid w:val="00CA1059"/>
    <w:rsid w:val="00CA10B8"/>
    <w:rsid w:val="00CA1FBF"/>
    <w:rsid w:val="00CA2178"/>
    <w:rsid w:val="00CA3900"/>
    <w:rsid w:val="00CA3ADA"/>
    <w:rsid w:val="00CA411D"/>
    <w:rsid w:val="00CA4122"/>
    <w:rsid w:val="00CA41B8"/>
    <w:rsid w:val="00CA44E1"/>
    <w:rsid w:val="00CA454B"/>
    <w:rsid w:val="00CA49BA"/>
    <w:rsid w:val="00CA4AF9"/>
    <w:rsid w:val="00CA524C"/>
    <w:rsid w:val="00CA5B94"/>
    <w:rsid w:val="00CA60BA"/>
    <w:rsid w:val="00CA6AE7"/>
    <w:rsid w:val="00CA7201"/>
    <w:rsid w:val="00CB1D16"/>
    <w:rsid w:val="00CB2C73"/>
    <w:rsid w:val="00CB34EC"/>
    <w:rsid w:val="00CB3611"/>
    <w:rsid w:val="00CB402B"/>
    <w:rsid w:val="00CB4AEF"/>
    <w:rsid w:val="00CB566F"/>
    <w:rsid w:val="00CB5A94"/>
    <w:rsid w:val="00CB5DA7"/>
    <w:rsid w:val="00CB5DAF"/>
    <w:rsid w:val="00CB6A26"/>
    <w:rsid w:val="00CB7837"/>
    <w:rsid w:val="00CB7C27"/>
    <w:rsid w:val="00CC1982"/>
    <w:rsid w:val="00CC2006"/>
    <w:rsid w:val="00CC2C3A"/>
    <w:rsid w:val="00CC2CCB"/>
    <w:rsid w:val="00CC4518"/>
    <w:rsid w:val="00CC4A2F"/>
    <w:rsid w:val="00CC4B9E"/>
    <w:rsid w:val="00CC527A"/>
    <w:rsid w:val="00CC54F8"/>
    <w:rsid w:val="00CC5B5C"/>
    <w:rsid w:val="00CC62DF"/>
    <w:rsid w:val="00CC688E"/>
    <w:rsid w:val="00CC75FB"/>
    <w:rsid w:val="00CC7800"/>
    <w:rsid w:val="00CD0EA6"/>
    <w:rsid w:val="00CD1353"/>
    <w:rsid w:val="00CD1A26"/>
    <w:rsid w:val="00CD24FE"/>
    <w:rsid w:val="00CD2999"/>
    <w:rsid w:val="00CD2C4E"/>
    <w:rsid w:val="00CD3672"/>
    <w:rsid w:val="00CD39D9"/>
    <w:rsid w:val="00CD3A8B"/>
    <w:rsid w:val="00CD4321"/>
    <w:rsid w:val="00CD442C"/>
    <w:rsid w:val="00CD4579"/>
    <w:rsid w:val="00CD4A52"/>
    <w:rsid w:val="00CD5E43"/>
    <w:rsid w:val="00CD6637"/>
    <w:rsid w:val="00CD6BDB"/>
    <w:rsid w:val="00CD6E6D"/>
    <w:rsid w:val="00CD74DD"/>
    <w:rsid w:val="00CD775B"/>
    <w:rsid w:val="00CD79AB"/>
    <w:rsid w:val="00CD7C05"/>
    <w:rsid w:val="00CE0B58"/>
    <w:rsid w:val="00CE2C40"/>
    <w:rsid w:val="00CE3349"/>
    <w:rsid w:val="00CE3FAB"/>
    <w:rsid w:val="00CE42AC"/>
    <w:rsid w:val="00CE434A"/>
    <w:rsid w:val="00CE52C1"/>
    <w:rsid w:val="00CE6781"/>
    <w:rsid w:val="00CE6B21"/>
    <w:rsid w:val="00CE71B5"/>
    <w:rsid w:val="00CE75EA"/>
    <w:rsid w:val="00CE7E5D"/>
    <w:rsid w:val="00CF1854"/>
    <w:rsid w:val="00CF1885"/>
    <w:rsid w:val="00CF2AF9"/>
    <w:rsid w:val="00CF2B26"/>
    <w:rsid w:val="00CF2EDB"/>
    <w:rsid w:val="00CF37F9"/>
    <w:rsid w:val="00CF3BC3"/>
    <w:rsid w:val="00CF3F5F"/>
    <w:rsid w:val="00CF45AB"/>
    <w:rsid w:val="00CF4632"/>
    <w:rsid w:val="00CF4F75"/>
    <w:rsid w:val="00CF5038"/>
    <w:rsid w:val="00CF590C"/>
    <w:rsid w:val="00CF6894"/>
    <w:rsid w:val="00D01106"/>
    <w:rsid w:val="00D01A26"/>
    <w:rsid w:val="00D0316D"/>
    <w:rsid w:val="00D0341A"/>
    <w:rsid w:val="00D03D59"/>
    <w:rsid w:val="00D044EE"/>
    <w:rsid w:val="00D047F2"/>
    <w:rsid w:val="00D04ABC"/>
    <w:rsid w:val="00D0553B"/>
    <w:rsid w:val="00D05E62"/>
    <w:rsid w:val="00D062DC"/>
    <w:rsid w:val="00D06588"/>
    <w:rsid w:val="00D066EE"/>
    <w:rsid w:val="00D06EAD"/>
    <w:rsid w:val="00D0702E"/>
    <w:rsid w:val="00D07824"/>
    <w:rsid w:val="00D10C4B"/>
    <w:rsid w:val="00D10D4A"/>
    <w:rsid w:val="00D11299"/>
    <w:rsid w:val="00D113DF"/>
    <w:rsid w:val="00D11BCB"/>
    <w:rsid w:val="00D11E64"/>
    <w:rsid w:val="00D131FD"/>
    <w:rsid w:val="00D13267"/>
    <w:rsid w:val="00D13B04"/>
    <w:rsid w:val="00D14836"/>
    <w:rsid w:val="00D14F6B"/>
    <w:rsid w:val="00D151A0"/>
    <w:rsid w:val="00D157E5"/>
    <w:rsid w:val="00D164D5"/>
    <w:rsid w:val="00D1665C"/>
    <w:rsid w:val="00D200FE"/>
    <w:rsid w:val="00D2011A"/>
    <w:rsid w:val="00D201EF"/>
    <w:rsid w:val="00D20224"/>
    <w:rsid w:val="00D20334"/>
    <w:rsid w:val="00D207B5"/>
    <w:rsid w:val="00D20CF9"/>
    <w:rsid w:val="00D21AB7"/>
    <w:rsid w:val="00D228F1"/>
    <w:rsid w:val="00D22915"/>
    <w:rsid w:val="00D22A4D"/>
    <w:rsid w:val="00D22B95"/>
    <w:rsid w:val="00D24CA1"/>
    <w:rsid w:val="00D25764"/>
    <w:rsid w:val="00D257C2"/>
    <w:rsid w:val="00D2587A"/>
    <w:rsid w:val="00D25B57"/>
    <w:rsid w:val="00D27CF2"/>
    <w:rsid w:val="00D30224"/>
    <w:rsid w:val="00D30DD9"/>
    <w:rsid w:val="00D31423"/>
    <w:rsid w:val="00D316B3"/>
    <w:rsid w:val="00D329C7"/>
    <w:rsid w:val="00D33A3E"/>
    <w:rsid w:val="00D35771"/>
    <w:rsid w:val="00D36221"/>
    <w:rsid w:val="00D3650E"/>
    <w:rsid w:val="00D36E23"/>
    <w:rsid w:val="00D40865"/>
    <w:rsid w:val="00D412B8"/>
    <w:rsid w:val="00D41541"/>
    <w:rsid w:val="00D417DC"/>
    <w:rsid w:val="00D41DBD"/>
    <w:rsid w:val="00D41EA5"/>
    <w:rsid w:val="00D424EB"/>
    <w:rsid w:val="00D44067"/>
    <w:rsid w:val="00D44172"/>
    <w:rsid w:val="00D44DD8"/>
    <w:rsid w:val="00D44FDD"/>
    <w:rsid w:val="00D45724"/>
    <w:rsid w:val="00D460A3"/>
    <w:rsid w:val="00D4657D"/>
    <w:rsid w:val="00D467C0"/>
    <w:rsid w:val="00D46845"/>
    <w:rsid w:val="00D47FAC"/>
    <w:rsid w:val="00D503D1"/>
    <w:rsid w:val="00D50748"/>
    <w:rsid w:val="00D50EB8"/>
    <w:rsid w:val="00D50ED7"/>
    <w:rsid w:val="00D51654"/>
    <w:rsid w:val="00D5165A"/>
    <w:rsid w:val="00D51817"/>
    <w:rsid w:val="00D51FBF"/>
    <w:rsid w:val="00D5223D"/>
    <w:rsid w:val="00D5464E"/>
    <w:rsid w:val="00D54810"/>
    <w:rsid w:val="00D5523A"/>
    <w:rsid w:val="00D55317"/>
    <w:rsid w:val="00D55581"/>
    <w:rsid w:val="00D55C56"/>
    <w:rsid w:val="00D563A2"/>
    <w:rsid w:val="00D56B7C"/>
    <w:rsid w:val="00D56C10"/>
    <w:rsid w:val="00D56C22"/>
    <w:rsid w:val="00D62B8C"/>
    <w:rsid w:val="00D63104"/>
    <w:rsid w:val="00D63E47"/>
    <w:rsid w:val="00D63F8F"/>
    <w:rsid w:val="00D64A08"/>
    <w:rsid w:val="00D655A8"/>
    <w:rsid w:val="00D65C4B"/>
    <w:rsid w:val="00D665E7"/>
    <w:rsid w:val="00D67491"/>
    <w:rsid w:val="00D676EA"/>
    <w:rsid w:val="00D67BD0"/>
    <w:rsid w:val="00D67F84"/>
    <w:rsid w:val="00D67FA1"/>
    <w:rsid w:val="00D7048C"/>
    <w:rsid w:val="00D71476"/>
    <w:rsid w:val="00D71D41"/>
    <w:rsid w:val="00D71FF5"/>
    <w:rsid w:val="00D728A1"/>
    <w:rsid w:val="00D72EF9"/>
    <w:rsid w:val="00D73078"/>
    <w:rsid w:val="00D73ADC"/>
    <w:rsid w:val="00D7434F"/>
    <w:rsid w:val="00D75783"/>
    <w:rsid w:val="00D76128"/>
    <w:rsid w:val="00D762F3"/>
    <w:rsid w:val="00D76BD1"/>
    <w:rsid w:val="00D810C2"/>
    <w:rsid w:val="00D811A4"/>
    <w:rsid w:val="00D821D5"/>
    <w:rsid w:val="00D82A3B"/>
    <w:rsid w:val="00D837BA"/>
    <w:rsid w:val="00D84112"/>
    <w:rsid w:val="00D84566"/>
    <w:rsid w:val="00D858DA"/>
    <w:rsid w:val="00D85D21"/>
    <w:rsid w:val="00D8791B"/>
    <w:rsid w:val="00D87B31"/>
    <w:rsid w:val="00D90A4F"/>
    <w:rsid w:val="00D90F77"/>
    <w:rsid w:val="00D9135D"/>
    <w:rsid w:val="00D91AF2"/>
    <w:rsid w:val="00D91B41"/>
    <w:rsid w:val="00D92E08"/>
    <w:rsid w:val="00D9423B"/>
    <w:rsid w:val="00D94335"/>
    <w:rsid w:val="00D9498A"/>
    <w:rsid w:val="00D95646"/>
    <w:rsid w:val="00D963D3"/>
    <w:rsid w:val="00D96AF5"/>
    <w:rsid w:val="00D96B28"/>
    <w:rsid w:val="00D96F9E"/>
    <w:rsid w:val="00DA0804"/>
    <w:rsid w:val="00DA0C7E"/>
    <w:rsid w:val="00DA1199"/>
    <w:rsid w:val="00DA1441"/>
    <w:rsid w:val="00DA14B8"/>
    <w:rsid w:val="00DA1C52"/>
    <w:rsid w:val="00DA22D2"/>
    <w:rsid w:val="00DA3930"/>
    <w:rsid w:val="00DA40E2"/>
    <w:rsid w:val="00DA58AF"/>
    <w:rsid w:val="00DA59B6"/>
    <w:rsid w:val="00DA6B10"/>
    <w:rsid w:val="00DA6BE6"/>
    <w:rsid w:val="00DA6BFB"/>
    <w:rsid w:val="00DA75D6"/>
    <w:rsid w:val="00DA7D84"/>
    <w:rsid w:val="00DB0106"/>
    <w:rsid w:val="00DB04F5"/>
    <w:rsid w:val="00DB07D2"/>
    <w:rsid w:val="00DB0909"/>
    <w:rsid w:val="00DB233D"/>
    <w:rsid w:val="00DB2B6A"/>
    <w:rsid w:val="00DB30F3"/>
    <w:rsid w:val="00DB435D"/>
    <w:rsid w:val="00DB4D89"/>
    <w:rsid w:val="00DB53B9"/>
    <w:rsid w:val="00DB557D"/>
    <w:rsid w:val="00DB7629"/>
    <w:rsid w:val="00DB7675"/>
    <w:rsid w:val="00DB7678"/>
    <w:rsid w:val="00DB7D42"/>
    <w:rsid w:val="00DC0515"/>
    <w:rsid w:val="00DC0D83"/>
    <w:rsid w:val="00DC169A"/>
    <w:rsid w:val="00DC179E"/>
    <w:rsid w:val="00DC32D0"/>
    <w:rsid w:val="00DC480B"/>
    <w:rsid w:val="00DC5581"/>
    <w:rsid w:val="00DC57B7"/>
    <w:rsid w:val="00DC5876"/>
    <w:rsid w:val="00DC61B1"/>
    <w:rsid w:val="00DC7534"/>
    <w:rsid w:val="00DC7E0B"/>
    <w:rsid w:val="00DD0650"/>
    <w:rsid w:val="00DD13BE"/>
    <w:rsid w:val="00DD175B"/>
    <w:rsid w:val="00DD2320"/>
    <w:rsid w:val="00DD2756"/>
    <w:rsid w:val="00DD2833"/>
    <w:rsid w:val="00DD2F80"/>
    <w:rsid w:val="00DD3B56"/>
    <w:rsid w:val="00DD47FB"/>
    <w:rsid w:val="00DD4C3D"/>
    <w:rsid w:val="00DD4F83"/>
    <w:rsid w:val="00DD548F"/>
    <w:rsid w:val="00DD5B68"/>
    <w:rsid w:val="00DD5CAA"/>
    <w:rsid w:val="00DD5F4C"/>
    <w:rsid w:val="00DD623A"/>
    <w:rsid w:val="00DE0EED"/>
    <w:rsid w:val="00DE108A"/>
    <w:rsid w:val="00DE1349"/>
    <w:rsid w:val="00DE1F26"/>
    <w:rsid w:val="00DE1F54"/>
    <w:rsid w:val="00DE30DC"/>
    <w:rsid w:val="00DE439E"/>
    <w:rsid w:val="00DE4426"/>
    <w:rsid w:val="00DE4A3A"/>
    <w:rsid w:val="00DE4DF8"/>
    <w:rsid w:val="00DE4E7D"/>
    <w:rsid w:val="00DE5C02"/>
    <w:rsid w:val="00DE64C3"/>
    <w:rsid w:val="00DE64E0"/>
    <w:rsid w:val="00DE6A83"/>
    <w:rsid w:val="00DE6EDE"/>
    <w:rsid w:val="00DE6EF7"/>
    <w:rsid w:val="00DF012A"/>
    <w:rsid w:val="00DF05E9"/>
    <w:rsid w:val="00DF135F"/>
    <w:rsid w:val="00DF2D07"/>
    <w:rsid w:val="00DF2E41"/>
    <w:rsid w:val="00DF3BFF"/>
    <w:rsid w:val="00DF3F00"/>
    <w:rsid w:val="00DF4AB7"/>
    <w:rsid w:val="00DF4B9E"/>
    <w:rsid w:val="00DF4CCA"/>
    <w:rsid w:val="00DF5D3D"/>
    <w:rsid w:val="00DF6C2D"/>
    <w:rsid w:val="00DF76C1"/>
    <w:rsid w:val="00DF7B17"/>
    <w:rsid w:val="00E01352"/>
    <w:rsid w:val="00E019F3"/>
    <w:rsid w:val="00E024BF"/>
    <w:rsid w:val="00E02981"/>
    <w:rsid w:val="00E02E3F"/>
    <w:rsid w:val="00E034FD"/>
    <w:rsid w:val="00E03D5D"/>
    <w:rsid w:val="00E06081"/>
    <w:rsid w:val="00E065CE"/>
    <w:rsid w:val="00E106EC"/>
    <w:rsid w:val="00E12D71"/>
    <w:rsid w:val="00E132D6"/>
    <w:rsid w:val="00E1452F"/>
    <w:rsid w:val="00E145D0"/>
    <w:rsid w:val="00E15186"/>
    <w:rsid w:val="00E15211"/>
    <w:rsid w:val="00E158F8"/>
    <w:rsid w:val="00E16444"/>
    <w:rsid w:val="00E167A8"/>
    <w:rsid w:val="00E16D2C"/>
    <w:rsid w:val="00E20929"/>
    <w:rsid w:val="00E22AA3"/>
    <w:rsid w:val="00E23131"/>
    <w:rsid w:val="00E23841"/>
    <w:rsid w:val="00E2389D"/>
    <w:rsid w:val="00E23C8E"/>
    <w:rsid w:val="00E245E6"/>
    <w:rsid w:val="00E24726"/>
    <w:rsid w:val="00E24B78"/>
    <w:rsid w:val="00E2537A"/>
    <w:rsid w:val="00E26371"/>
    <w:rsid w:val="00E2648F"/>
    <w:rsid w:val="00E27501"/>
    <w:rsid w:val="00E27E85"/>
    <w:rsid w:val="00E3062C"/>
    <w:rsid w:val="00E30BED"/>
    <w:rsid w:val="00E312F1"/>
    <w:rsid w:val="00E318A0"/>
    <w:rsid w:val="00E31BFF"/>
    <w:rsid w:val="00E320F9"/>
    <w:rsid w:val="00E32774"/>
    <w:rsid w:val="00E3300F"/>
    <w:rsid w:val="00E333FC"/>
    <w:rsid w:val="00E3348D"/>
    <w:rsid w:val="00E3433F"/>
    <w:rsid w:val="00E344BA"/>
    <w:rsid w:val="00E347A7"/>
    <w:rsid w:val="00E349DC"/>
    <w:rsid w:val="00E36226"/>
    <w:rsid w:val="00E3666C"/>
    <w:rsid w:val="00E36DF0"/>
    <w:rsid w:val="00E36EBE"/>
    <w:rsid w:val="00E37711"/>
    <w:rsid w:val="00E37CEA"/>
    <w:rsid w:val="00E40613"/>
    <w:rsid w:val="00E40ABA"/>
    <w:rsid w:val="00E40CE0"/>
    <w:rsid w:val="00E41391"/>
    <w:rsid w:val="00E4145D"/>
    <w:rsid w:val="00E415D3"/>
    <w:rsid w:val="00E41C3A"/>
    <w:rsid w:val="00E41EFA"/>
    <w:rsid w:val="00E420AF"/>
    <w:rsid w:val="00E432F4"/>
    <w:rsid w:val="00E460FF"/>
    <w:rsid w:val="00E46321"/>
    <w:rsid w:val="00E46354"/>
    <w:rsid w:val="00E4696B"/>
    <w:rsid w:val="00E50382"/>
    <w:rsid w:val="00E511A2"/>
    <w:rsid w:val="00E51718"/>
    <w:rsid w:val="00E51CD6"/>
    <w:rsid w:val="00E51DDE"/>
    <w:rsid w:val="00E51EBF"/>
    <w:rsid w:val="00E51F2A"/>
    <w:rsid w:val="00E52551"/>
    <w:rsid w:val="00E5293A"/>
    <w:rsid w:val="00E5306A"/>
    <w:rsid w:val="00E5627A"/>
    <w:rsid w:val="00E563D1"/>
    <w:rsid w:val="00E56727"/>
    <w:rsid w:val="00E5682D"/>
    <w:rsid w:val="00E57A8E"/>
    <w:rsid w:val="00E60350"/>
    <w:rsid w:val="00E618FF"/>
    <w:rsid w:val="00E61D1F"/>
    <w:rsid w:val="00E62C2A"/>
    <w:rsid w:val="00E636BF"/>
    <w:rsid w:val="00E6391E"/>
    <w:rsid w:val="00E64F59"/>
    <w:rsid w:val="00E64FED"/>
    <w:rsid w:val="00E655F3"/>
    <w:rsid w:val="00E65ABD"/>
    <w:rsid w:val="00E66E18"/>
    <w:rsid w:val="00E679BF"/>
    <w:rsid w:val="00E7112E"/>
    <w:rsid w:val="00E712A7"/>
    <w:rsid w:val="00E712CE"/>
    <w:rsid w:val="00E71C5A"/>
    <w:rsid w:val="00E71DA0"/>
    <w:rsid w:val="00E71DD8"/>
    <w:rsid w:val="00E76D9D"/>
    <w:rsid w:val="00E80627"/>
    <w:rsid w:val="00E80C8E"/>
    <w:rsid w:val="00E80E65"/>
    <w:rsid w:val="00E81EAD"/>
    <w:rsid w:val="00E81F40"/>
    <w:rsid w:val="00E82B84"/>
    <w:rsid w:val="00E832C0"/>
    <w:rsid w:val="00E83673"/>
    <w:rsid w:val="00E836B2"/>
    <w:rsid w:val="00E8424B"/>
    <w:rsid w:val="00E845A5"/>
    <w:rsid w:val="00E846FB"/>
    <w:rsid w:val="00E84896"/>
    <w:rsid w:val="00E84C55"/>
    <w:rsid w:val="00E8500A"/>
    <w:rsid w:val="00E855E8"/>
    <w:rsid w:val="00E8677A"/>
    <w:rsid w:val="00E86AC1"/>
    <w:rsid w:val="00E8722E"/>
    <w:rsid w:val="00E87579"/>
    <w:rsid w:val="00E900AB"/>
    <w:rsid w:val="00E91462"/>
    <w:rsid w:val="00E926C7"/>
    <w:rsid w:val="00E92732"/>
    <w:rsid w:val="00E927F0"/>
    <w:rsid w:val="00E9386F"/>
    <w:rsid w:val="00E95D7D"/>
    <w:rsid w:val="00E95E8F"/>
    <w:rsid w:val="00E96F30"/>
    <w:rsid w:val="00E9774F"/>
    <w:rsid w:val="00EA1622"/>
    <w:rsid w:val="00EA19C0"/>
    <w:rsid w:val="00EA1B30"/>
    <w:rsid w:val="00EA36FC"/>
    <w:rsid w:val="00EA4854"/>
    <w:rsid w:val="00EA5770"/>
    <w:rsid w:val="00EA64BD"/>
    <w:rsid w:val="00EA7F4E"/>
    <w:rsid w:val="00EB008F"/>
    <w:rsid w:val="00EB05AA"/>
    <w:rsid w:val="00EB096C"/>
    <w:rsid w:val="00EB1AF7"/>
    <w:rsid w:val="00EB1DE0"/>
    <w:rsid w:val="00EB2B71"/>
    <w:rsid w:val="00EB649B"/>
    <w:rsid w:val="00EB69B1"/>
    <w:rsid w:val="00EB7623"/>
    <w:rsid w:val="00EB7DB1"/>
    <w:rsid w:val="00EC04B6"/>
    <w:rsid w:val="00EC0716"/>
    <w:rsid w:val="00EC09E8"/>
    <w:rsid w:val="00EC0B91"/>
    <w:rsid w:val="00EC0D35"/>
    <w:rsid w:val="00EC10CB"/>
    <w:rsid w:val="00EC1156"/>
    <w:rsid w:val="00EC147A"/>
    <w:rsid w:val="00EC2434"/>
    <w:rsid w:val="00EC4CC1"/>
    <w:rsid w:val="00EC525F"/>
    <w:rsid w:val="00EC6211"/>
    <w:rsid w:val="00EC674B"/>
    <w:rsid w:val="00EC69E1"/>
    <w:rsid w:val="00EC6C2C"/>
    <w:rsid w:val="00EC71D9"/>
    <w:rsid w:val="00ED06AE"/>
    <w:rsid w:val="00ED0A0C"/>
    <w:rsid w:val="00ED0B02"/>
    <w:rsid w:val="00ED1217"/>
    <w:rsid w:val="00ED14F9"/>
    <w:rsid w:val="00ED173A"/>
    <w:rsid w:val="00ED1A99"/>
    <w:rsid w:val="00ED31FE"/>
    <w:rsid w:val="00ED3825"/>
    <w:rsid w:val="00ED4323"/>
    <w:rsid w:val="00ED4D19"/>
    <w:rsid w:val="00ED4D1F"/>
    <w:rsid w:val="00ED53C6"/>
    <w:rsid w:val="00ED5880"/>
    <w:rsid w:val="00ED5AF0"/>
    <w:rsid w:val="00ED6043"/>
    <w:rsid w:val="00ED6432"/>
    <w:rsid w:val="00ED7581"/>
    <w:rsid w:val="00EE0841"/>
    <w:rsid w:val="00EE0A00"/>
    <w:rsid w:val="00EE14CA"/>
    <w:rsid w:val="00EE181D"/>
    <w:rsid w:val="00EE1ABE"/>
    <w:rsid w:val="00EE2335"/>
    <w:rsid w:val="00EE346C"/>
    <w:rsid w:val="00EE3CB2"/>
    <w:rsid w:val="00EE4FB5"/>
    <w:rsid w:val="00EE5DD6"/>
    <w:rsid w:val="00EE5FDA"/>
    <w:rsid w:val="00EE61E1"/>
    <w:rsid w:val="00EE6CE8"/>
    <w:rsid w:val="00EE6D8D"/>
    <w:rsid w:val="00EE71FC"/>
    <w:rsid w:val="00EF08A7"/>
    <w:rsid w:val="00EF1479"/>
    <w:rsid w:val="00EF150C"/>
    <w:rsid w:val="00EF1525"/>
    <w:rsid w:val="00EF157D"/>
    <w:rsid w:val="00EF2245"/>
    <w:rsid w:val="00EF2960"/>
    <w:rsid w:val="00EF2E3A"/>
    <w:rsid w:val="00EF335E"/>
    <w:rsid w:val="00EF3AB7"/>
    <w:rsid w:val="00EF3D31"/>
    <w:rsid w:val="00EF3D5D"/>
    <w:rsid w:val="00EF426C"/>
    <w:rsid w:val="00EF4FE5"/>
    <w:rsid w:val="00EF511A"/>
    <w:rsid w:val="00EF522D"/>
    <w:rsid w:val="00EF557B"/>
    <w:rsid w:val="00EF5C3B"/>
    <w:rsid w:val="00EF7050"/>
    <w:rsid w:val="00EF738D"/>
    <w:rsid w:val="00F001D3"/>
    <w:rsid w:val="00F00411"/>
    <w:rsid w:val="00F0092F"/>
    <w:rsid w:val="00F014BC"/>
    <w:rsid w:val="00F01A43"/>
    <w:rsid w:val="00F0260B"/>
    <w:rsid w:val="00F02AA3"/>
    <w:rsid w:val="00F036CF"/>
    <w:rsid w:val="00F04A3A"/>
    <w:rsid w:val="00F0583D"/>
    <w:rsid w:val="00F070FB"/>
    <w:rsid w:val="00F10B1F"/>
    <w:rsid w:val="00F11609"/>
    <w:rsid w:val="00F13511"/>
    <w:rsid w:val="00F136ED"/>
    <w:rsid w:val="00F14784"/>
    <w:rsid w:val="00F14DF8"/>
    <w:rsid w:val="00F14E95"/>
    <w:rsid w:val="00F168E8"/>
    <w:rsid w:val="00F2070F"/>
    <w:rsid w:val="00F209D3"/>
    <w:rsid w:val="00F20BC5"/>
    <w:rsid w:val="00F20CAD"/>
    <w:rsid w:val="00F21BAA"/>
    <w:rsid w:val="00F21D69"/>
    <w:rsid w:val="00F22323"/>
    <w:rsid w:val="00F225A9"/>
    <w:rsid w:val="00F23379"/>
    <w:rsid w:val="00F23878"/>
    <w:rsid w:val="00F23DD7"/>
    <w:rsid w:val="00F24036"/>
    <w:rsid w:val="00F25099"/>
    <w:rsid w:val="00F25526"/>
    <w:rsid w:val="00F25838"/>
    <w:rsid w:val="00F25AAC"/>
    <w:rsid w:val="00F26C57"/>
    <w:rsid w:val="00F26DCF"/>
    <w:rsid w:val="00F26DD7"/>
    <w:rsid w:val="00F276F6"/>
    <w:rsid w:val="00F27BA5"/>
    <w:rsid w:val="00F30B09"/>
    <w:rsid w:val="00F30BB9"/>
    <w:rsid w:val="00F30C28"/>
    <w:rsid w:val="00F31701"/>
    <w:rsid w:val="00F31EE9"/>
    <w:rsid w:val="00F327F4"/>
    <w:rsid w:val="00F330C7"/>
    <w:rsid w:val="00F3419E"/>
    <w:rsid w:val="00F34E27"/>
    <w:rsid w:val="00F34EC2"/>
    <w:rsid w:val="00F37927"/>
    <w:rsid w:val="00F41071"/>
    <w:rsid w:val="00F42643"/>
    <w:rsid w:val="00F4265D"/>
    <w:rsid w:val="00F428D1"/>
    <w:rsid w:val="00F42B52"/>
    <w:rsid w:val="00F42D4D"/>
    <w:rsid w:val="00F43831"/>
    <w:rsid w:val="00F44F20"/>
    <w:rsid w:val="00F453FB"/>
    <w:rsid w:val="00F45899"/>
    <w:rsid w:val="00F46566"/>
    <w:rsid w:val="00F46795"/>
    <w:rsid w:val="00F46A47"/>
    <w:rsid w:val="00F4725D"/>
    <w:rsid w:val="00F4774C"/>
    <w:rsid w:val="00F47F02"/>
    <w:rsid w:val="00F5008F"/>
    <w:rsid w:val="00F52008"/>
    <w:rsid w:val="00F52A8D"/>
    <w:rsid w:val="00F5345F"/>
    <w:rsid w:val="00F53ABE"/>
    <w:rsid w:val="00F53D66"/>
    <w:rsid w:val="00F5417A"/>
    <w:rsid w:val="00F54F07"/>
    <w:rsid w:val="00F550C2"/>
    <w:rsid w:val="00F56392"/>
    <w:rsid w:val="00F57594"/>
    <w:rsid w:val="00F57884"/>
    <w:rsid w:val="00F604E0"/>
    <w:rsid w:val="00F60579"/>
    <w:rsid w:val="00F61B9F"/>
    <w:rsid w:val="00F61C1E"/>
    <w:rsid w:val="00F61C95"/>
    <w:rsid w:val="00F62706"/>
    <w:rsid w:val="00F63935"/>
    <w:rsid w:val="00F639C0"/>
    <w:rsid w:val="00F63B49"/>
    <w:rsid w:val="00F645E6"/>
    <w:rsid w:val="00F64C39"/>
    <w:rsid w:val="00F650B5"/>
    <w:rsid w:val="00F65B0E"/>
    <w:rsid w:val="00F65B54"/>
    <w:rsid w:val="00F67077"/>
    <w:rsid w:val="00F673D9"/>
    <w:rsid w:val="00F70541"/>
    <w:rsid w:val="00F70F94"/>
    <w:rsid w:val="00F7312E"/>
    <w:rsid w:val="00F73AF2"/>
    <w:rsid w:val="00F740A4"/>
    <w:rsid w:val="00F7411C"/>
    <w:rsid w:val="00F7420F"/>
    <w:rsid w:val="00F742B7"/>
    <w:rsid w:val="00F751BE"/>
    <w:rsid w:val="00F75340"/>
    <w:rsid w:val="00F75922"/>
    <w:rsid w:val="00F75DB9"/>
    <w:rsid w:val="00F75E45"/>
    <w:rsid w:val="00F776C3"/>
    <w:rsid w:val="00F77971"/>
    <w:rsid w:val="00F803EB"/>
    <w:rsid w:val="00F8123D"/>
    <w:rsid w:val="00F82394"/>
    <w:rsid w:val="00F82907"/>
    <w:rsid w:val="00F84B9A"/>
    <w:rsid w:val="00F84D5D"/>
    <w:rsid w:val="00F84E12"/>
    <w:rsid w:val="00F85887"/>
    <w:rsid w:val="00F86301"/>
    <w:rsid w:val="00F867D9"/>
    <w:rsid w:val="00F86989"/>
    <w:rsid w:val="00F8779F"/>
    <w:rsid w:val="00F87A63"/>
    <w:rsid w:val="00F90196"/>
    <w:rsid w:val="00F902BD"/>
    <w:rsid w:val="00F91D20"/>
    <w:rsid w:val="00F92498"/>
    <w:rsid w:val="00F927BF"/>
    <w:rsid w:val="00F92FE2"/>
    <w:rsid w:val="00F9306E"/>
    <w:rsid w:val="00F934CB"/>
    <w:rsid w:val="00F93B09"/>
    <w:rsid w:val="00F94711"/>
    <w:rsid w:val="00F94963"/>
    <w:rsid w:val="00F964F0"/>
    <w:rsid w:val="00F97215"/>
    <w:rsid w:val="00F975F6"/>
    <w:rsid w:val="00F9796F"/>
    <w:rsid w:val="00F97ED1"/>
    <w:rsid w:val="00FA04E7"/>
    <w:rsid w:val="00FA0857"/>
    <w:rsid w:val="00FA0FDC"/>
    <w:rsid w:val="00FA20CF"/>
    <w:rsid w:val="00FA20FA"/>
    <w:rsid w:val="00FA2504"/>
    <w:rsid w:val="00FA347C"/>
    <w:rsid w:val="00FA34BC"/>
    <w:rsid w:val="00FA364E"/>
    <w:rsid w:val="00FA3764"/>
    <w:rsid w:val="00FA3BD3"/>
    <w:rsid w:val="00FA4F8E"/>
    <w:rsid w:val="00FA558D"/>
    <w:rsid w:val="00FA59AA"/>
    <w:rsid w:val="00FA6A53"/>
    <w:rsid w:val="00FA6AC1"/>
    <w:rsid w:val="00FB1B1B"/>
    <w:rsid w:val="00FB1DA7"/>
    <w:rsid w:val="00FB292B"/>
    <w:rsid w:val="00FB31E5"/>
    <w:rsid w:val="00FB419C"/>
    <w:rsid w:val="00FB512F"/>
    <w:rsid w:val="00FB5180"/>
    <w:rsid w:val="00FB534C"/>
    <w:rsid w:val="00FB57A8"/>
    <w:rsid w:val="00FB5B68"/>
    <w:rsid w:val="00FB6EFD"/>
    <w:rsid w:val="00FB7667"/>
    <w:rsid w:val="00FB7F0D"/>
    <w:rsid w:val="00FC0201"/>
    <w:rsid w:val="00FC08AE"/>
    <w:rsid w:val="00FC08F8"/>
    <w:rsid w:val="00FC0CAA"/>
    <w:rsid w:val="00FC1D5D"/>
    <w:rsid w:val="00FC2EDE"/>
    <w:rsid w:val="00FC331F"/>
    <w:rsid w:val="00FC3F7A"/>
    <w:rsid w:val="00FC4013"/>
    <w:rsid w:val="00FC50DC"/>
    <w:rsid w:val="00FC5439"/>
    <w:rsid w:val="00FC56A6"/>
    <w:rsid w:val="00FC57EE"/>
    <w:rsid w:val="00FC6FD1"/>
    <w:rsid w:val="00FC7FBE"/>
    <w:rsid w:val="00FD0403"/>
    <w:rsid w:val="00FD0D95"/>
    <w:rsid w:val="00FD20E7"/>
    <w:rsid w:val="00FD2312"/>
    <w:rsid w:val="00FD2B4B"/>
    <w:rsid w:val="00FD2C6D"/>
    <w:rsid w:val="00FD2D4F"/>
    <w:rsid w:val="00FD2DB1"/>
    <w:rsid w:val="00FD3C08"/>
    <w:rsid w:val="00FD4478"/>
    <w:rsid w:val="00FD4B6E"/>
    <w:rsid w:val="00FD6770"/>
    <w:rsid w:val="00FD799B"/>
    <w:rsid w:val="00FE09E0"/>
    <w:rsid w:val="00FE11D5"/>
    <w:rsid w:val="00FE1486"/>
    <w:rsid w:val="00FE16BE"/>
    <w:rsid w:val="00FE17E4"/>
    <w:rsid w:val="00FE19E7"/>
    <w:rsid w:val="00FE1D98"/>
    <w:rsid w:val="00FE1F21"/>
    <w:rsid w:val="00FE4046"/>
    <w:rsid w:val="00FE50EB"/>
    <w:rsid w:val="00FE5249"/>
    <w:rsid w:val="00FE58A1"/>
    <w:rsid w:val="00FE6E8F"/>
    <w:rsid w:val="00FE7646"/>
    <w:rsid w:val="00FF091A"/>
    <w:rsid w:val="00FF0A45"/>
    <w:rsid w:val="00FF0AA4"/>
    <w:rsid w:val="00FF1CD6"/>
    <w:rsid w:val="00FF251A"/>
    <w:rsid w:val="00FF320E"/>
    <w:rsid w:val="00FF34A8"/>
    <w:rsid w:val="00FF38BA"/>
    <w:rsid w:val="00FF3CEC"/>
    <w:rsid w:val="00FF493D"/>
    <w:rsid w:val="00FF5073"/>
    <w:rsid w:val="00FF5185"/>
    <w:rsid w:val="00FF51E8"/>
    <w:rsid w:val="00FF5633"/>
    <w:rsid w:val="00FF61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76129"/>
    <o:shapelayout v:ext="edit">
      <o:idmap v:ext="edit" data="1"/>
    </o:shapelayout>
  </w:shapeDefaults>
  <w:decimalSymbol w:val="."/>
  <w:listSeparator w:val=","/>
  <w14:docId w14:val="397B82AA"/>
  <w15:docId w15:val="{394B7BEB-9198-4933-A9F1-A13B9E582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83D"/>
    <w:rPr>
      <w:rFonts w:ascii="Arial" w:eastAsia="Times New Roman" w:hAnsi="Arial"/>
      <w:sz w:val="22"/>
      <w:szCs w:val="22"/>
    </w:rPr>
  </w:style>
  <w:style w:type="paragraph" w:styleId="Heading1">
    <w:name w:val="heading 1"/>
    <w:basedOn w:val="Normal"/>
    <w:next w:val="Text"/>
    <w:link w:val="Heading1Char"/>
    <w:qFormat/>
    <w:rsid w:val="00361FFF"/>
    <w:pPr>
      <w:numPr>
        <w:numId w:val="1"/>
      </w:numPr>
      <w:overflowPunct w:val="0"/>
      <w:autoSpaceDE w:val="0"/>
      <w:autoSpaceDN w:val="0"/>
      <w:adjustRightInd w:val="0"/>
      <w:spacing w:after="260" w:line="260" w:lineRule="exact"/>
      <w:jc w:val="both"/>
      <w:textAlignment w:val="baseline"/>
      <w:outlineLvl w:val="0"/>
    </w:pPr>
    <w:rPr>
      <w:rFonts w:ascii="Times New Roman" w:hAnsi="Times New Roman"/>
      <w:b/>
      <w:szCs w:val="20"/>
      <w:lang w:eastAsia="en-US"/>
    </w:rPr>
  </w:style>
  <w:style w:type="paragraph" w:styleId="Heading2">
    <w:name w:val="heading 2"/>
    <w:basedOn w:val="Normal"/>
    <w:next w:val="Text"/>
    <w:link w:val="Heading2Char"/>
    <w:qFormat/>
    <w:rsid w:val="00361FFF"/>
    <w:pPr>
      <w:numPr>
        <w:ilvl w:val="1"/>
        <w:numId w:val="1"/>
      </w:numPr>
      <w:tabs>
        <w:tab w:val="num" w:pos="-1532"/>
      </w:tabs>
      <w:overflowPunct w:val="0"/>
      <w:autoSpaceDE w:val="0"/>
      <w:autoSpaceDN w:val="0"/>
      <w:adjustRightInd w:val="0"/>
      <w:spacing w:after="260" w:line="260" w:lineRule="exact"/>
      <w:ind w:left="709" w:hanging="709"/>
      <w:jc w:val="both"/>
      <w:textAlignment w:val="baseline"/>
      <w:outlineLvl w:val="1"/>
    </w:pPr>
    <w:rPr>
      <w:rFonts w:ascii="Times New Roman" w:hAnsi="Times New Roman"/>
      <w:szCs w:val="20"/>
      <w:lang w:eastAsia="en-US"/>
    </w:rPr>
  </w:style>
  <w:style w:type="paragraph" w:styleId="Heading3">
    <w:name w:val="heading 3"/>
    <w:basedOn w:val="Normal"/>
    <w:next w:val="Text"/>
    <w:link w:val="Heading3Char"/>
    <w:qFormat/>
    <w:rsid w:val="00361FFF"/>
    <w:pPr>
      <w:numPr>
        <w:ilvl w:val="2"/>
        <w:numId w:val="1"/>
      </w:numPr>
      <w:tabs>
        <w:tab w:val="num" w:pos="-1456"/>
      </w:tabs>
      <w:overflowPunct w:val="0"/>
      <w:autoSpaceDE w:val="0"/>
      <w:autoSpaceDN w:val="0"/>
      <w:adjustRightInd w:val="0"/>
      <w:spacing w:before="260" w:after="130" w:line="360" w:lineRule="exact"/>
      <w:ind w:left="-1476" w:hanging="340"/>
      <w:jc w:val="both"/>
      <w:textAlignment w:val="baseline"/>
      <w:outlineLvl w:val="2"/>
    </w:pPr>
    <w:rPr>
      <w:rFonts w:ascii="Times New Roman" w:hAnsi="Times New Roman"/>
      <w:b/>
      <w:i/>
      <w:szCs w:val="20"/>
      <w:lang w:eastAsia="en-US"/>
    </w:rPr>
  </w:style>
  <w:style w:type="paragraph" w:styleId="Heading4">
    <w:name w:val="heading 4"/>
    <w:basedOn w:val="Normal"/>
    <w:next w:val="Text"/>
    <w:link w:val="Heading4Char"/>
    <w:qFormat/>
    <w:rsid w:val="00361FFF"/>
    <w:pPr>
      <w:keepNext/>
      <w:numPr>
        <w:ilvl w:val="3"/>
        <w:numId w:val="1"/>
      </w:numPr>
      <w:tabs>
        <w:tab w:val="num" w:pos="-982"/>
      </w:tabs>
      <w:overflowPunct w:val="0"/>
      <w:autoSpaceDE w:val="0"/>
      <w:autoSpaceDN w:val="0"/>
      <w:adjustRightInd w:val="0"/>
      <w:spacing w:before="260" w:line="360" w:lineRule="exact"/>
      <w:ind w:left="-1305" w:hanging="397"/>
      <w:jc w:val="both"/>
      <w:textAlignment w:val="baseline"/>
      <w:outlineLvl w:val="3"/>
    </w:pPr>
    <w:rPr>
      <w:rFonts w:ascii="Times New Roman" w:hAnsi="Times New Roman"/>
      <w:i/>
      <w:szCs w:val="20"/>
      <w:lang w:eastAsia="en-US"/>
    </w:rPr>
  </w:style>
  <w:style w:type="paragraph" w:styleId="Heading5">
    <w:name w:val="heading 5"/>
    <w:basedOn w:val="Normal"/>
    <w:next w:val="Normal"/>
    <w:link w:val="Heading5Char"/>
    <w:qFormat/>
    <w:rsid w:val="00361FFF"/>
    <w:pPr>
      <w:numPr>
        <w:ilvl w:val="4"/>
        <w:numId w:val="1"/>
      </w:numPr>
      <w:tabs>
        <w:tab w:val="num" w:pos="-699"/>
      </w:tabs>
      <w:overflowPunct w:val="0"/>
      <w:autoSpaceDE w:val="0"/>
      <w:autoSpaceDN w:val="0"/>
      <w:adjustRightInd w:val="0"/>
      <w:spacing w:before="240" w:after="60"/>
      <w:ind w:left="-699" w:hanging="357"/>
      <w:jc w:val="both"/>
      <w:textAlignment w:val="baseline"/>
      <w:outlineLvl w:val="4"/>
    </w:pPr>
    <w:rPr>
      <w:szCs w:val="20"/>
      <w:lang w:eastAsia="en-US"/>
    </w:rPr>
  </w:style>
  <w:style w:type="paragraph" w:styleId="Heading6">
    <w:name w:val="heading 6"/>
    <w:basedOn w:val="Normal"/>
    <w:next w:val="Normal"/>
    <w:link w:val="Heading6Char"/>
    <w:qFormat/>
    <w:rsid w:val="00361FFF"/>
    <w:pPr>
      <w:numPr>
        <w:ilvl w:val="5"/>
        <w:numId w:val="1"/>
      </w:numPr>
      <w:tabs>
        <w:tab w:val="num" w:pos="-336"/>
      </w:tabs>
      <w:overflowPunct w:val="0"/>
      <w:autoSpaceDE w:val="0"/>
      <w:autoSpaceDN w:val="0"/>
      <w:adjustRightInd w:val="0"/>
      <w:spacing w:before="240" w:after="60"/>
      <w:ind w:left="-336" w:hanging="363"/>
      <w:jc w:val="both"/>
      <w:textAlignment w:val="baseline"/>
      <w:outlineLvl w:val="5"/>
    </w:pPr>
    <w:rPr>
      <w:i/>
      <w:szCs w:val="20"/>
      <w:lang w:eastAsia="en-US"/>
    </w:rPr>
  </w:style>
  <w:style w:type="paragraph" w:styleId="Heading7">
    <w:name w:val="heading 7"/>
    <w:basedOn w:val="Normal"/>
    <w:next w:val="Normal"/>
    <w:link w:val="Heading7Char"/>
    <w:qFormat/>
    <w:rsid w:val="00361FFF"/>
    <w:pPr>
      <w:numPr>
        <w:ilvl w:val="6"/>
        <w:numId w:val="1"/>
      </w:numPr>
      <w:tabs>
        <w:tab w:val="num" w:pos="24"/>
      </w:tabs>
      <w:overflowPunct w:val="0"/>
      <w:autoSpaceDE w:val="0"/>
      <w:autoSpaceDN w:val="0"/>
      <w:adjustRightInd w:val="0"/>
      <w:spacing w:before="240" w:after="60"/>
      <w:ind w:left="24" w:hanging="360"/>
      <w:jc w:val="both"/>
      <w:textAlignment w:val="baseline"/>
      <w:outlineLvl w:val="6"/>
    </w:pPr>
    <w:rPr>
      <w:sz w:val="20"/>
      <w:szCs w:val="20"/>
      <w:lang w:eastAsia="en-US"/>
    </w:rPr>
  </w:style>
  <w:style w:type="paragraph" w:styleId="Heading8">
    <w:name w:val="heading 8"/>
    <w:basedOn w:val="Normal"/>
    <w:next w:val="Normal"/>
    <w:link w:val="Heading8Char"/>
    <w:qFormat/>
    <w:rsid w:val="00361FFF"/>
    <w:pPr>
      <w:numPr>
        <w:ilvl w:val="7"/>
        <w:numId w:val="1"/>
      </w:numPr>
      <w:tabs>
        <w:tab w:val="num" w:pos="384"/>
      </w:tabs>
      <w:overflowPunct w:val="0"/>
      <w:autoSpaceDE w:val="0"/>
      <w:autoSpaceDN w:val="0"/>
      <w:adjustRightInd w:val="0"/>
      <w:spacing w:before="240" w:after="60"/>
      <w:ind w:left="384" w:hanging="360"/>
      <w:jc w:val="both"/>
      <w:textAlignment w:val="baseline"/>
      <w:outlineLvl w:val="7"/>
    </w:pPr>
    <w:rPr>
      <w:i/>
      <w:sz w:val="20"/>
      <w:szCs w:val="20"/>
      <w:lang w:eastAsia="en-US"/>
    </w:rPr>
  </w:style>
  <w:style w:type="paragraph" w:styleId="Heading9">
    <w:name w:val="heading 9"/>
    <w:basedOn w:val="Normal"/>
    <w:next w:val="Normal"/>
    <w:link w:val="Heading9Char"/>
    <w:qFormat/>
    <w:rsid w:val="00361FFF"/>
    <w:pPr>
      <w:numPr>
        <w:ilvl w:val="8"/>
        <w:numId w:val="1"/>
      </w:numPr>
      <w:tabs>
        <w:tab w:val="num" w:pos="744"/>
      </w:tabs>
      <w:overflowPunct w:val="0"/>
      <w:autoSpaceDE w:val="0"/>
      <w:autoSpaceDN w:val="0"/>
      <w:adjustRightInd w:val="0"/>
      <w:spacing w:before="240" w:after="60"/>
      <w:ind w:left="744" w:hanging="360"/>
      <w:jc w:val="both"/>
      <w:textAlignment w:val="baseline"/>
      <w:outlineLvl w:val="8"/>
    </w:pPr>
    <w:rPr>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01C"/>
    <w:pPr>
      <w:tabs>
        <w:tab w:val="center" w:pos="4320"/>
        <w:tab w:val="right" w:pos="8640"/>
      </w:tabs>
    </w:pPr>
    <w:rPr>
      <w:rFonts w:ascii="Times New Roman" w:hAnsi="Times New Roman"/>
      <w:sz w:val="24"/>
      <w:szCs w:val="20"/>
      <w:lang w:val="en-US" w:eastAsia="en-US"/>
    </w:rPr>
  </w:style>
  <w:style w:type="character" w:customStyle="1" w:styleId="HeaderChar">
    <w:name w:val="Header Char"/>
    <w:basedOn w:val="DefaultParagraphFont"/>
    <w:link w:val="Header"/>
    <w:uiPriority w:val="99"/>
    <w:rsid w:val="00C2101C"/>
    <w:rPr>
      <w:rFonts w:ascii="Times New Roman" w:eastAsia="Times New Roman" w:hAnsi="Times New Roman" w:cs="Times New Roman"/>
      <w:sz w:val="24"/>
      <w:szCs w:val="20"/>
      <w:lang w:val="en-US"/>
    </w:rPr>
  </w:style>
  <w:style w:type="paragraph" w:styleId="Footer">
    <w:name w:val="footer"/>
    <w:basedOn w:val="Normal"/>
    <w:link w:val="FooterChar"/>
    <w:uiPriority w:val="99"/>
    <w:unhideWhenUsed/>
    <w:rsid w:val="00B92CF4"/>
    <w:pPr>
      <w:tabs>
        <w:tab w:val="center" w:pos="4513"/>
        <w:tab w:val="right" w:pos="9026"/>
      </w:tabs>
    </w:pPr>
  </w:style>
  <w:style w:type="character" w:customStyle="1" w:styleId="FooterChar">
    <w:name w:val="Footer Char"/>
    <w:basedOn w:val="DefaultParagraphFont"/>
    <w:link w:val="Footer"/>
    <w:uiPriority w:val="99"/>
    <w:rsid w:val="00B92CF4"/>
    <w:rPr>
      <w:rFonts w:ascii="Arial" w:eastAsia="Times New Roman" w:hAnsi="Arial" w:cs="Times New Roman"/>
      <w:lang w:eastAsia="en-GB"/>
    </w:rPr>
  </w:style>
  <w:style w:type="character" w:styleId="Strong">
    <w:name w:val="Strong"/>
    <w:basedOn w:val="DefaultParagraphFont"/>
    <w:uiPriority w:val="22"/>
    <w:qFormat/>
    <w:rsid w:val="00CA10B8"/>
    <w:rPr>
      <w:b/>
      <w:bCs/>
    </w:rPr>
  </w:style>
  <w:style w:type="character" w:customStyle="1" w:styleId="CharChar5">
    <w:name w:val="Char Char5"/>
    <w:basedOn w:val="DefaultParagraphFont"/>
    <w:rsid w:val="00F60579"/>
    <w:rPr>
      <w:sz w:val="24"/>
      <w:szCs w:val="24"/>
    </w:rPr>
  </w:style>
  <w:style w:type="character" w:customStyle="1" w:styleId="CharChar3">
    <w:name w:val="Char Char3"/>
    <w:basedOn w:val="DefaultParagraphFont"/>
    <w:rsid w:val="00CC4B9E"/>
    <w:rPr>
      <w:sz w:val="24"/>
      <w:lang w:val="en-US" w:eastAsia="en-US"/>
    </w:rPr>
  </w:style>
  <w:style w:type="paragraph" w:styleId="PlainText">
    <w:name w:val="Plain Text"/>
    <w:basedOn w:val="Normal"/>
    <w:link w:val="PlainTextChar"/>
    <w:uiPriority w:val="99"/>
    <w:unhideWhenUsed/>
    <w:rsid w:val="00F24036"/>
    <w:rPr>
      <w:rFonts w:ascii="Calibri" w:eastAsiaTheme="minorHAnsi" w:hAnsi="Calibri" w:cstheme="minorBidi"/>
      <w:szCs w:val="21"/>
      <w:lang w:eastAsia="en-US"/>
    </w:rPr>
  </w:style>
  <w:style w:type="character" w:customStyle="1" w:styleId="PlainTextChar">
    <w:name w:val="Plain Text Char"/>
    <w:basedOn w:val="DefaultParagraphFont"/>
    <w:link w:val="PlainText"/>
    <w:uiPriority w:val="99"/>
    <w:rsid w:val="00F24036"/>
    <w:rPr>
      <w:rFonts w:eastAsiaTheme="minorHAnsi" w:cstheme="minorBidi"/>
      <w:sz w:val="22"/>
      <w:szCs w:val="21"/>
      <w:lang w:eastAsia="en-US"/>
    </w:rPr>
  </w:style>
  <w:style w:type="table" w:styleId="TableGrid">
    <w:name w:val="Table Grid"/>
    <w:basedOn w:val="TableNormal"/>
    <w:uiPriority w:val="59"/>
    <w:rsid w:val="00F04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4071"/>
    <w:rPr>
      <w:rFonts w:ascii="Tahoma" w:hAnsi="Tahoma" w:cs="Tahoma"/>
      <w:sz w:val="16"/>
      <w:szCs w:val="16"/>
    </w:rPr>
  </w:style>
  <w:style w:type="character" w:customStyle="1" w:styleId="BalloonTextChar">
    <w:name w:val="Balloon Text Char"/>
    <w:basedOn w:val="DefaultParagraphFont"/>
    <w:link w:val="BalloonText"/>
    <w:uiPriority w:val="99"/>
    <w:semiHidden/>
    <w:rsid w:val="00A24071"/>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16D0E"/>
    <w:rPr>
      <w:sz w:val="16"/>
      <w:szCs w:val="16"/>
    </w:rPr>
  </w:style>
  <w:style w:type="paragraph" w:styleId="CommentText">
    <w:name w:val="annotation text"/>
    <w:basedOn w:val="Normal"/>
    <w:link w:val="CommentTextChar"/>
    <w:uiPriority w:val="99"/>
    <w:semiHidden/>
    <w:unhideWhenUsed/>
    <w:rsid w:val="00316D0E"/>
    <w:rPr>
      <w:sz w:val="20"/>
      <w:szCs w:val="20"/>
    </w:rPr>
  </w:style>
  <w:style w:type="character" w:customStyle="1" w:styleId="CommentTextChar">
    <w:name w:val="Comment Text Char"/>
    <w:basedOn w:val="DefaultParagraphFont"/>
    <w:link w:val="CommentText"/>
    <w:uiPriority w:val="99"/>
    <w:semiHidden/>
    <w:rsid w:val="00316D0E"/>
    <w:rPr>
      <w:rFonts w:ascii="Arial" w:eastAsia="Times New Roman" w:hAnsi="Arial"/>
    </w:rPr>
  </w:style>
  <w:style w:type="paragraph" w:styleId="CommentSubject">
    <w:name w:val="annotation subject"/>
    <w:basedOn w:val="CommentText"/>
    <w:next w:val="CommentText"/>
    <w:link w:val="CommentSubjectChar"/>
    <w:uiPriority w:val="99"/>
    <w:semiHidden/>
    <w:unhideWhenUsed/>
    <w:rsid w:val="00316D0E"/>
    <w:rPr>
      <w:b/>
      <w:bCs/>
    </w:rPr>
  </w:style>
  <w:style w:type="character" w:customStyle="1" w:styleId="CommentSubjectChar">
    <w:name w:val="Comment Subject Char"/>
    <w:basedOn w:val="CommentTextChar"/>
    <w:link w:val="CommentSubject"/>
    <w:uiPriority w:val="99"/>
    <w:semiHidden/>
    <w:rsid w:val="00316D0E"/>
    <w:rPr>
      <w:rFonts w:ascii="Arial" w:eastAsia="Times New Roman" w:hAnsi="Arial"/>
      <w:b/>
      <w:bCs/>
    </w:rPr>
  </w:style>
  <w:style w:type="paragraph" w:styleId="ListParagraph">
    <w:name w:val="List Paragraph"/>
    <w:basedOn w:val="Normal"/>
    <w:link w:val="ListParagraphChar"/>
    <w:uiPriority w:val="34"/>
    <w:qFormat/>
    <w:rsid w:val="00AC7CA2"/>
    <w:pPr>
      <w:ind w:left="720"/>
      <w:contextualSpacing/>
    </w:pPr>
  </w:style>
  <w:style w:type="paragraph" w:styleId="NoSpacing">
    <w:name w:val="No Spacing"/>
    <w:link w:val="NoSpacingChar"/>
    <w:uiPriority w:val="1"/>
    <w:qFormat/>
    <w:rsid w:val="00DB4D89"/>
    <w:rPr>
      <w:rFonts w:ascii="Arial" w:eastAsia="Times New Roman" w:hAnsi="Arial"/>
      <w:szCs w:val="24"/>
      <w:lang w:eastAsia="en-US"/>
    </w:rPr>
  </w:style>
  <w:style w:type="paragraph" w:styleId="BodyText">
    <w:name w:val="Body Text"/>
    <w:basedOn w:val="Normal"/>
    <w:link w:val="BodyTextChar"/>
    <w:rsid w:val="008B0D8B"/>
    <w:pPr>
      <w:spacing w:after="120"/>
      <w:jc w:val="both"/>
    </w:pPr>
    <w:rPr>
      <w:rFonts w:ascii="Futura" w:hAnsi="Futura"/>
      <w:szCs w:val="20"/>
      <w:lang w:eastAsia="en-US"/>
    </w:rPr>
  </w:style>
  <w:style w:type="character" w:customStyle="1" w:styleId="BodyTextChar">
    <w:name w:val="Body Text Char"/>
    <w:basedOn w:val="DefaultParagraphFont"/>
    <w:link w:val="BodyText"/>
    <w:rsid w:val="008B0D8B"/>
    <w:rPr>
      <w:rFonts w:ascii="Futura" w:eastAsia="Times New Roman" w:hAnsi="Futura"/>
      <w:sz w:val="22"/>
      <w:lang w:eastAsia="en-US"/>
    </w:rPr>
  </w:style>
  <w:style w:type="character" w:styleId="Emphasis">
    <w:name w:val="Emphasis"/>
    <w:basedOn w:val="DefaultParagraphFont"/>
    <w:uiPriority w:val="20"/>
    <w:qFormat/>
    <w:rsid w:val="00F63B49"/>
    <w:rPr>
      <w:b/>
      <w:bCs/>
      <w:i w:val="0"/>
      <w:iCs w:val="0"/>
    </w:rPr>
  </w:style>
  <w:style w:type="character" w:customStyle="1" w:styleId="st">
    <w:name w:val="st"/>
    <w:basedOn w:val="DefaultParagraphFont"/>
    <w:rsid w:val="00F63B49"/>
  </w:style>
  <w:style w:type="paragraph" w:customStyle="1" w:styleId="Style">
    <w:name w:val="Style"/>
    <w:rsid w:val="00D0316D"/>
    <w:rPr>
      <w:rFonts w:ascii="Times New Roman" w:eastAsia="Times New Roman" w:hAnsi="Times New Roman"/>
      <w:lang w:eastAsia="en-US"/>
    </w:rPr>
  </w:style>
  <w:style w:type="paragraph" w:customStyle="1" w:styleId="Bullets">
    <w:name w:val="Bullets"/>
    <w:basedOn w:val="Normal"/>
    <w:rsid w:val="00AA6CE4"/>
    <w:pPr>
      <w:autoSpaceDE w:val="0"/>
      <w:autoSpaceDN w:val="0"/>
      <w:spacing w:before="70" w:line="300" w:lineRule="atLeast"/>
      <w:ind w:left="1020" w:hanging="454"/>
    </w:pPr>
    <w:rPr>
      <w:rFonts w:eastAsiaTheme="minorHAnsi" w:cs="Arial"/>
      <w:color w:val="000000"/>
      <w:lang w:eastAsia="en-US"/>
    </w:rPr>
  </w:style>
  <w:style w:type="paragraph" w:customStyle="1" w:styleId="Text">
    <w:name w:val="Text"/>
    <w:basedOn w:val="Normal"/>
    <w:rsid w:val="00AA6CE4"/>
    <w:pPr>
      <w:spacing w:before="130"/>
      <w:jc w:val="both"/>
    </w:pPr>
    <w:rPr>
      <w:rFonts w:ascii="Times New Roman" w:eastAsiaTheme="minorHAnsi" w:hAnsi="Times New Roman"/>
      <w:lang w:eastAsia="en-US"/>
    </w:rPr>
  </w:style>
  <w:style w:type="character" w:customStyle="1" w:styleId="apple-converted-space">
    <w:name w:val="apple-converted-space"/>
    <w:basedOn w:val="DefaultParagraphFont"/>
    <w:rsid w:val="002D767E"/>
  </w:style>
  <w:style w:type="character" w:customStyle="1" w:styleId="Heading1Char">
    <w:name w:val="Heading 1 Char"/>
    <w:basedOn w:val="DefaultParagraphFont"/>
    <w:link w:val="Heading1"/>
    <w:rsid w:val="00361FFF"/>
    <w:rPr>
      <w:rFonts w:ascii="Times New Roman" w:eastAsia="Times New Roman" w:hAnsi="Times New Roman"/>
      <w:b/>
      <w:sz w:val="22"/>
      <w:lang w:eastAsia="en-US"/>
    </w:rPr>
  </w:style>
  <w:style w:type="character" w:customStyle="1" w:styleId="Heading2Char">
    <w:name w:val="Heading 2 Char"/>
    <w:basedOn w:val="DefaultParagraphFont"/>
    <w:link w:val="Heading2"/>
    <w:rsid w:val="00361FFF"/>
    <w:rPr>
      <w:rFonts w:ascii="Times New Roman" w:eastAsia="Times New Roman" w:hAnsi="Times New Roman"/>
      <w:sz w:val="22"/>
      <w:lang w:eastAsia="en-US"/>
    </w:rPr>
  </w:style>
  <w:style w:type="character" w:customStyle="1" w:styleId="Heading3Char">
    <w:name w:val="Heading 3 Char"/>
    <w:basedOn w:val="DefaultParagraphFont"/>
    <w:link w:val="Heading3"/>
    <w:rsid w:val="00361FFF"/>
    <w:rPr>
      <w:rFonts w:ascii="Times New Roman" w:eastAsia="Times New Roman" w:hAnsi="Times New Roman"/>
      <w:b/>
      <w:i/>
      <w:sz w:val="22"/>
      <w:lang w:eastAsia="en-US"/>
    </w:rPr>
  </w:style>
  <w:style w:type="character" w:customStyle="1" w:styleId="Heading4Char">
    <w:name w:val="Heading 4 Char"/>
    <w:basedOn w:val="DefaultParagraphFont"/>
    <w:link w:val="Heading4"/>
    <w:rsid w:val="00361FFF"/>
    <w:rPr>
      <w:rFonts w:ascii="Times New Roman" w:eastAsia="Times New Roman" w:hAnsi="Times New Roman"/>
      <w:i/>
      <w:sz w:val="22"/>
      <w:lang w:eastAsia="en-US"/>
    </w:rPr>
  </w:style>
  <w:style w:type="character" w:customStyle="1" w:styleId="Heading5Char">
    <w:name w:val="Heading 5 Char"/>
    <w:basedOn w:val="DefaultParagraphFont"/>
    <w:link w:val="Heading5"/>
    <w:rsid w:val="00361FFF"/>
    <w:rPr>
      <w:rFonts w:ascii="Arial" w:eastAsia="Times New Roman" w:hAnsi="Arial"/>
      <w:sz w:val="22"/>
      <w:lang w:eastAsia="en-US"/>
    </w:rPr>
  </w:style>
  <w:style w:type="character" w:customStyle="1" w:styleId="Heading6Char">
    <w:name w:val="Heading 6 Char"/>
    <w:basedOn w:val="DefaultParagraphFont"/>
    <w:link w:val="Heading6"/>
    <w:rsid w:val="00361FFF"/>
    <w:rPr>
      <w:rFonts w:ascii="Arial" w:eastAsia="Times New Roman" w:hAnsi="Arial"/>
      <w:i/>
      <w:sz w:val="22"/>
      <w:lang w:eastAsia="en-US"/>
    </w:rPr>
  </w:style>
  <w:style w:type="character" w:customStyle="1" w:styleId="Heading7Char">
    <w:name w:val="Heading 7 Char"/>
    <w:basedOn w:val="DefaultParagraphFont"/>
    <w:link w:val="Heading7"/>
    <w:rsid w:val="00361FFF"/>
    <w:rPr>
      <w:rFonts w:ascii="Arial" w:eastAsia="Times New Roman" w:hAnsi="Arial"/>
      <w:lang w:eastAsia="en-US"/>
    </w:rPr>
  </w:style>
  <w:style w:type="character" w:customStyle="1" w:styleId="Heading8Char">
    <w:name w:val="Heading 8 Char"/>
    <w:basedOn w:val="DefaultParagraphFont"/>
    <w:link w:val="Heading8"/>
    <w:rsid w:val="00361FFF"/>
    <w:rPr>
      <w:rFonts w:ascii="Arial" w:eastAsia="Times New Roman" w:hAnsi="Arial"/>
      <w:i/>
      <w:lang w:eastAsia="en-US"/>
    </w:rPr>
  </w:style>
  <w:style w:type="character" w:customStyle="1" w:styleId="Heading9Char">
    <w:name w:val="Heading 9 Char"/>
    <w:basedOn w:val="DefaultParagraphFont"/>
    <w:link w:val="Heading9"/>
    <w:rsid w:val="00361FFF"/>
    <w:rPr>
      <w:rFonts w:ascii="Arial" w:eastAsia="Times New Roman" w:hAnsi="Arial"/>
      <w:i/>
      <w:sz w:val="18"/>
      <w:lang w:eastAsia="en-US"/>
    </w:rPr>
  </w:style>
  <w:style w:type="character" w:customStyle="1" w:styleId="ListParagraphChar">
    <w:name w:val="List Paragraph Char"/>
    <w:basedOn w:val="DefaultParagraphFont"/>
    <w:link w:val="ListParagraph"/>
    <w:uiPriority w:val="34"/>
    <w:rsid w:val="003D00EE"/>
    <w:rPr>
      <w:rFonts w:ascii="Arial" w:eastAsia="Times New Roman" w:hAnsi="Arial"/>
      <w:sz w:val="22"/>
      <w:szCs w:val="22"/>
    </w:rPr>
  </w:style>
  <w:style w:type="paragraph" w:customStyle="1" w:styleId="Default">
    <w:name w:val="Default"/>
    <w:rsid w:val="00FE09E0"/>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3A2F49"/>
    <w:pPr>
      <w:spacing w:before="100" w:beforeAutospacing="1" w:after="100" w:afterAutospacing="1"/>
    </w:pPr>
    <w:rPr>
      <w:rFonts w:ascii="Times New Roman" w:hAnsi="Times New Roman"/>
      <w:sz w:val="24"/>
      <w:szCs w:val="24"/>
    </w:rPr>
  </w:style>
  <w:style w:type="character" w:customStyle="1" w:styleId="NoSpacingChar">
    <w:name w:val="No Spacing Char"/>
    <w:basedOn w:val="DefaultParagraphFont"/>
    <w:link w:val="NoSpacing"/>
    <w:uiPriority w:val="1"/>
    <w:rsid w:val="002D6869"/>
    <w:rPr>
      <w:rFonts w:ascii="Arial" w:eastAsia="Times New Roman" w:hAnsi="Arial"/>
      <w:szCs w:val="24"/>
      <w:lang w:eastAsia="en-US"/>
    </w:rPr>
  </w:style>
  <w:style w:type="paragraph" w:customStyle="1" w:styleId="paragraph">
    <w:name w:val="paragraph"/>
    <w:basedOn w:val="Normal"/>
    <w:rsid w:val="002D6869"/>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2D6869"/>
  </w:style>
  <w:style w:type="character" w:customStyle="1" w:styleId="eop">
    <w:name w:val="eop"/>
    <w:basedOn w:val="DefaultParagraphFont"/>
    <w:rsid w:val="002D6869"/>
  </w:style>
  <w:style w:type="paragraph" w:customStyle="1" w:styleId="isselectedend">
    <w:name w:val="isselectedend"/>
    <w:basedOn w:val="Normal"/>
    <w:rsid w:val="00C0701D"/>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2078">
      <w:bodyDiv w:val="1"/>
      <w:marLeft w:val="0"/>
      <w:marRight w:val="0"/>
      <w:marTop w:val="0"/>
      <w:marBottom w:val="0"/>
      <w:divBdr>
        <w:top w:val="none" w:sz="0" w:space="0" w:color="auto"/>
        <w:left w:val="none" w:sz="0" w:space="0" w:color="auto"/>
        <w:bottom w:val="none" w:sz="0" w:space="0" w:color="auto"/>
        <w:right w:val="none" w:sz="0" w:space="0" w:color="auto"/>
      </w:divBdr>
    </w:div>
    <w:div w:id="172183486">
      <w:bodyDiv w:val="1"/>
      <w:marLeft w:val="0"/>
      <w:marRight w:val="0"/>
      <w:marTop w:val="0"/>
      <w:marBottom w:val="0"/>
      <w:divBdr>
        <w:top w:val="none" w:sz="0" w:space="0" w:color="auto"/>
        <w:left w:val="none" w:sz="0" w:space="0" w:color="auto"/>
        <w:bottom w:val="none" w:sz="0" w:space="0" w:color="auto"/>
        <w:right w:val="none" w:sz="0" w:space="0" w:color="auto"/>
      </w:divBdr>
    </w:div>
    <w:div w:id="194581088">
      <w:bodyDiv w:val="1"/>
      <w:marLeft w:val="0"/>
      <w:marRight w:val="0"/>
      <w:marTop w:val="0"/>
      <w:marBottom w:val="0"/>
      <w:divBdr>
        <w:top w:val="none" w:sz="0" w:space="0" w:color="auto"/>
        <w:left w:val="none" w:sz="0" w:space="0" w:color="auto"/>
        <w:bottom w:val="none" w:sz="0" w:space="0" w:color="auto"/>
        <w:right w:val="none" w:sz="0" w:space="0" w:color="auto"/>
      </w:divBdr>
    </w:div>
    <w:div w:id="254167335">
      <w:bodyDiv w:val="1"/>
      <w:marLeft w:val="0"/>
      <w:marRight w:val="0"/>
      <w:marTop w:val="0"/>
      <w:marBottom w:val="0"/>
      <w:divBdr>
        <w:top w:val="none" w:sz="0" w:space="0" w:color="auto"/>
        <w:left w:val="none" w:sz="0" w:space="0" w:color="auto"/>
        <w:bottom w:val="none" w:sz="0" w:space="0" w:color="auto"/>
        <w:right w:val="none" w:sz="0" w:space="0" w:color="auto"/>
      </w:divBdr>
    </w:div>
    <w:div w:id="278724649">
      <w:bodyDiv w:val="1"/>
      <w:marLeft w:val="0"/>
      <w:marRight w:val="0"/>
      <w:marTop w:val="0"/>
      <w:marBottom w:val="0"/>
      <w:divBdr>
        <w:top w:val="none" w:sz="0" w:space="0" w:color="auto"/>
        <w:left w:val="none" w:sz="0" w:space="0" w:color="auto"/>
        <w:bottom w:val="none" w:sz="0" w:space="0" w:color="auto"/>
        <w:right w:val="none" w:sz="0" w:space="0" w:color="auto"/>
      </w:divBdr>
    </w:div>
    <w:div w:id="301204102">
      <w:bodyDiv w:val="1"/>
      <w:marLeft w:val="0"/>
      <w:marRight w:val="0"/>
      <w:marTop w:val="0"/>
      <w:marBottom w:val="0"/>
      <w:divBdr>
        <w:top w:val="none" w:sz="0" w:space="0" w:color="auto"/>
        <w:left w:val="none" w:sz="0" w:space="0" w:color="auto"/>
        <w:bottom w:val="none" w:sz="0" w:space="0" w:color="auto"/>
        <w:right w:val="none" w:sz="0" w:space="0" w:color="auto"/>
      </w:divBdr>
    </w:div>
    <w:div w:id="315648467">
      <w:bodyDiv w:val="1"/>
      <w:marLeft w:val="0"/>
      <w:marRight w:val="0"/>
      <w:marTop w:val="0"/>
      <w:marBottom w:val="0"/>
      <w:divBdr>
        <w:top w:val="none" w:sz="0" w:space="0" w:color="auto"/>
        <w:left w:val="none" w:sz="0" w:space="0" w:color="auto"/>
        <w:bottom w:val="none" w:sz="0" w:space="0" w:color="auto"/>
        <w:right w:val="none" w:sz="0" w:space="0" w:color="auto"/>
      </w:divBdr>
    </w:div>
    <w:div w:id="353653535">
      <w:bodyDiv w:val="1"/>
      <w:marLeft w:val="0"/>
      <w:marRight w:val="0"/>
      <w:marTop w:val="0"/>
      <w:marBottom w:val="0"/>
      <w:divBdr>
        <w:top w:val="none" w:sz="0" w:space="0" w:color="auto"/>
        <w:left w:val="none" w:sz="0" w:space="0" w:color="auto"/>
        <w:bottom w:val="none" w:sz="0" w:space="0" w:color="auto"/>
        <w:right w:val="none" w:sz="0" w:space="0" w:color="auto"/>
      </w:divBdr>
    </w:div>
    <w:div w:id="386417809">
      <w:bodyDiv w:val="1"/>
      <w:marLeft w:val="0"/>
      <w:marRight w:val="0"/>
      <w:marTop w:val="0"/>
      <w:marBottom w:val="0"/>
      <w:divBdr>
        <w:top w:val="none" w:sz="0" w:space="0" w:color="auto"/>
        <w:left w:val="none" w:sz="0" w:space="0" w:color="auto"/>
        <w:bottom w:val="none" w:sz="0" w:space="0" w:color="auto"/>
        <w:right w:val="none" w:sz="0" w:space="0" w:color="auto"/>
      </w:divBdr>
    </w:div>
    <w:div w:id="387610075">
      <w:bodyDiv w:val="1"/>
      <w:marLeft w:val="0"/>
      <w:marRight w:val="0"/>
      <w:marTop w:val="0"/>
      <w:marBottom w:val="0"/>
      <w:divBdr>
        <w:top w:val="none" w:sz="0" w:space="0" w:color="auto"/>
        <w:left w:val="none" w:sz="0" w:space="0" w:color="auto"/>
        <w:bottom w:val="none" w:sz="0" w:space="0" w:color="auto"/>
        <w:right w:val="none" w:sz="0" w:space="0" w:color="auto"/>
      </w:divBdr>
    </w:div>
    <w:div w:id="441458867">
      <w:bodyDiv w:val="1"/>
      <w:marLeft w:val="0"/>
      <w:marRight w:val="0"/>
      <w:marTop w:val="0"/>
      <w:marBottom w:val="0"/>
      <w:divBdr>
        <w:top w:val="none" w:sz="0" w:space="0" w:color="auto"/>
        <w:left w:val="none" w:sz="0" w:space="0" w:color="auto"/>
        <w:bottom w:val="none" w:sz="0" w:space="0" w:color="auto"/>
        <w:right w:val="none" w:sz="0" w:space="0" w:color="auto"/>
      </w:divBdr>
    </w:div>
    <w:div w:id="450173582">
      <w:bodyDiv w:val="1"/>
      <w:marLeft w:val="0"/>
      <w:marRight w:val="0"/>
      <w:marTop w:val="0"/>
      <w:marBottom w:val="0"/>
      <w:divBdr>
        <w:top w:val="none" w:sz="0" w:space="0" w:color="auto"/>
        <w:left w:val="none" w:sz="0" w:space="0" w:color="auto"/>
        <w:bottom w:val="none" w:sz="0" w:space="0" w:color="auto"/>
        <w:right w:val="none" w:sz="0" w:space="0" w:color="auto"/>
      </w:divBdr>
      <w:divsChild>
        <w:div w:id="1775318401">
          <w:marLeft w:val="0"/>
          <w:marRight w:val="0"/>
          <w:marTop w:val="0"/>
          <w:marBottom w:val="0"/>
          <w:divBdr>
            <w:top w:val="none" w:sz="0" w:space="0" w:color="auto"/>
            <w:left w:val="none" w:sz="0" w:space="0" w:color="auto"/>
            <w:bottom w:val="none" w:sz="0" w:space="0" w:color="auto"/>
            <w:right w:val="none" w:sz="0" w:space="0" w:color="auto"/>
          </w:divBdr>
        </w:div>
        <w:div w:id="941228840">
          <w:marLeft w:val="0"/>
          <w:marRight w:val="0"/>
          <w:marTop w:val="0"/>
          <w:marBottom w:val="0"/>
          <w:divBdr>
            <w:top w:val="none" w:sz="0" w:space="0" w:color="auto"/>
            <w:left w:val="none" w:sz="0" w:space="0" w:color="auto"/>
            <w:bottom w:val="none" w:sz="0" w:space="0" w:color="auto"/>
            <w:right w:val="none" w:sz="0" w:space="0" w:color="auto"/>
          </w:divBdr>
        </w:div>
        <w:div w:id="324168665">
          <w:marLeft w:val="0"/>
          <w:marRight w:val="0"/>
          <w:marTop w:val="0"/>
          <w:marBottom w:val="0"/>
          <w:divBdr>
            <w:top w:val="none" w:sz="0" w:space="0" w:color="auto"/>
            <w:left w:val="none" w:sz="0" w:space="0" w:color="auto"/>
            <w:bottom w:val="none" w:sz="0" w:space="0" w:color="auto"/>
            <w:right w:val="none" w:sz="0" w:space="0" w:color="auto"/>
          </w:divBdr>
        </w:div>
      </w:divsChild>
    </w:div>
    <w:div w:id="462428494">
      <w:bodyDiv w:val="1"/>
      <w:marLeft w:val="0"/>
      <w:marRight w:val="0"/>
      <w:marTop w:val="0"/>
      <w:marBottom w:val="0"/>
      <w:divBdr>
        <w:top w:val="none" w:sz="0" w:space="0" w:color="auto"/>
        <w:left w:val="none" w:sz="0" w:space="0" w:color="auto"/>
        <w:bottom w:val="none" w:sz="0" w:space="0" w:color="auto"/>
        <w:right w:val="none" w:sz="0" w:space="0" w:color="auto"/>
      </w:divBdr>
    </w:div>
    <w:div w:id="476918580">
      <w:bodyDiv w:val="1"/>
      <w:marLeft w:val="0"/>
      <w:marRight w:val="0"/>
      <w:marTop w:val="0"/>
      <w:marBottom w:val="0"/>
      <w:divBdr>
        <w:top w:val="none" w:sz="0" w:space="0" w:color="auto"/>
        <w:left w:val="none" w:sz="0" w:space="0" w:color="auto"/>
        <w:bottom w:val="none" w:sz="0" w:space="0" w:color="auto"/>
        <w:right w:val="none" w:sz="0" w:space="0" w:color="auto"/>
      </w:divBdr>
      <w:divsChild>
        <w:div w:id="576675043">
          <w:marLeft w:val="446"/>
          <w:marRight w:val="0"/>
          <w:marTop w:val="0"/>
          <w:marBottom w:val="0"/>
          <w:divBdr>
            <w:top w:val="none" w:sz="0" w:space="0" w:color="auto"/>
            <w:left w:val="none" w:sz="0" w:space="0" w:color="auto"/>
            <w:bottom w:val="none" w:sz="0" w:space="0" w:color="auto"/>
            <w:right w:val="none" w:sz="0" w:space="0" w:color="auto"/>
          </w:divBdr>
        </w:div>
      </w:divsChild>
    </w:div>
    <w:div w:id="496652339">
      <w:bodyDiv w:val="1"/>
      <w:marLeft w:val="0"/>
      <w:marRight w:val="0"/>
      <w:marTop w:val="0"/>
      <w:marBottom w:val="0"/>
      <w:divBdr>
        <w:top w:val="none" w:sz="0" w:space="0" w:color="auto"/>
        <w:left w:val="none" w:sz="0" w:space="0" w:color="auto"/>
        <w:bottom w:val="none" w:sz="0" w:space="0" w:color="auto"/>
        <w:right w:val="none" w:sz="0" w:space="0" w:color="auto"/>
      </w:divBdr>
    </w:div>
    <w:div w:id="531191362">
      <w:bodyDiv w:val="1"/>
      <w:marLeft w:val="0"/>
      <w:marRight w:val="0"/>
      <w:marTop w:val="0"/>
      <w:marBottom w:val="0"/>
      <w:divBdr>
        <w:top w:val="none" w:sz="0" w:space="0" w:color="auto"/>
        <w:left w:val="none" w:sz="0" w:space="0" w:color="auto"/>
        <w:bottom w:val="none" w:sz="0" w:space="0" w:color="auto"/>
        <w:right w:val="none" w:sz="0" w:space="0" w:color="auto"/>
      </w:divBdr>
    </w:div>
    <w:div w:id="724597006">
      <w:bodyDiv w:val="1"/>
      <w:marLeft w:val="0"/>
      <w:marRight w:val="0"/>
      <w:marTop w:val="0"/>
      <w:marBottom w:val="0"/>
      <w:divBdr>
        <w:top w:val="none" w:sz="0" w:space="0" w:color="auto"/>
        <w:left w:val="none" w:sz="0" w:space="0" w:color="auto"/>
        <w:bottom w:val="none" w:sz="0" w:space="0" w:color="auto"/>
        <w:right w:val="none" w:sz="0" w:space="0" w:color="auto"/>
      </w:divBdr>
    </w:div>
    <w:div w:id="805126021">
      <w:bodyDiv w:val="1"/>
      <w:marLeft w:val="0"/>
      <w:marRight w:val="0"/>
      <w:marTop w:val="0"/>
      <w:marBottom w:val="0"/>
      <w:divBdr>
        <w:top w:val="none" w:sz="0" w:space="0" w:color="auto"/>
        <w:left w:val="none" w:sz="0" w:space="0" w:color="auto"/>
        <w:bottom w:val="none" w:sz="0" w:space="0" w:color="auto"/>
        <w:right w:val="none" w:sz="0" w:space="0" w:color="auto"/>
      </w:divBdr>
      <w:divsChild>
        <w:div w:id="1550722335">
          <w:marLeft w:val="547"/>
          <w:marRight w:val="0"/>
          <w:marTop w:val="65"/>
          <w:marBottom w:val="0"/>
          <w:divBdr>
            <w:top w:val="none" w:sz="0" w:space="0" w:color="auto"/>
            <w:left w:val="none" w:sz="0" w:space="0" w:color="auto"/>
            <w:bottom w:val="none" w:sz="0" w:space="0" w:color="auto"/>
            <w:right w:val="none" w:sz="0" w:space="0" w:color="auto"/>
          </w:divBdr>
        </w:div>
      </w:divsChild>
    </w:div>
    <w:div w:id="879047692">
      <w:bodyDiv w:val="1"/>
      <w:marLeft w:val="0"/>
      <w:marRight w:val="0"/>
      <w:marTop w:val="0"/>
      <w:marBottom w:val="0"/>
      <w:divBdr>
        <w:top w:val="none" w:sz="0" w:space="0" w:color="auto"/>
        <w:left w:val="none" w:sz="0" w:space="0" w:color="auto"/>
        <w:bottom w:val="none" w:sz="0" w:space="0" w:color="auto"/>
        <w:right w:val="none" w:sz="0" w:space="0" w:color="auto"/>
      </w:divBdr>
    </w:div>
    <w:div w:id="1125199257">
      <w:bodyDiv w:val="1"/>
      <w:marLeft w:val="0"/>
      <w:marRight w:val="0"/>
      <w:marTop w:val="0"/>
      <w:marBottom w:val="0"/>
      <w:divBdr>
        <w:top w:val="none" w:sz="0" w:space="0" w:color="auto"/>
        <w:left w:val="none" w:sz="0" w:space="0" w:color="auto"/>
        <w:bottom w:val="none" w:sz="0" w:space="0" w:color="auto"/>
        <w:right w:val="none" w:sz="0" w:space="0" w:color="auto"/>
      </w:divBdr>
    </w:div>
    <w:div w:id="1194803338">
      <w:bodyDiv w:val="1"/>
      <w:marLeft w:val="0"/>
      <w:marRight w:val="0"/>
      <w:marTop w:val="0"/>
      <w:marBottom w:val="0"/>
      <w:divBdr>
        <w:top w:val="none" w:sz="0" w:space="0" w:color="auto"/>
        <w:left w:val="none" w:sz="0" w:space="0" w:color="auto"/>
        <w:bottom w:val="none" w:sz="0" w:space="0" w:color="auto"/>
        <w:right w:val="none" w:sz="0" w:space="0" w:color="auto"/>
      </w:divBdr>
      <w:divsChild>
        <w:div w:id="850609140">
          <w:marLeft w:val="446"/>
          <w:marRight w:val="0"/>
          <w:marTop w:val="0"/>
          <w:marBottom w:val="0"/>
          <w:divBdr>
            <w:top w:val="none" w:sz="0" w:space="0" w:color="auto"/>
            <w:left w:val="none" w:sz="0" w:space="0" w:color="auto"/>
            <w:bottom w:val="none" w:sz="0" w:space="0" w:color="auto"/>
            <w:right w:val="none" w:sz="0" w:space="0" w:color="auto"/>
          </w:divBdr>
        </w:div>
        <w:div w:id="1186217156">
          <w:marLeft w:val="446"/>
          <w:marRight w:val="0"/>
          <w:marTop w:val="0"/>
          <w:marBottom w:val="0"/>
          <w:divBdr>
            <w:top w:val="none" w:sz="0" w:space="0" w:color="auto"/>
            <w:left w:val="none" w:sz="0" w:space="0" w:color="auto"/>
            <w:bottom w:val="none" w:sz="0" w:space="0" w:color="auto"/>
            <w:right w:val="none" w:sz="0" w:space="0" w:color="auto"/>
          </w:divBdr>
        </w:div>
        <w:div w:id="1454977232">
          <w:marLeft w:val="446"/>
          <w:marRight w:val="0"/>
          <w:marTop w:val="0"/>
          <w:marBottom w:val="0"/>
          <w:divBdr>
            <w:top w:val="none" w:sz="0" w:space="0" w:color="auto"/>
            <w:left w:val="none" w:sz="0" w:space="0" w:color="auto"/>
            <w:bottom w:val="none" w:sz="0" w:space="0" w:color="auto"/>
            <w:right w:val="none" w:sz="0" w:space="0" w:color="auto"/>
          </w:divBdr>
        </w:div>
        <w:div w:id="2041978774">
          <w:marLeft w:val="446"/>
          <w:marRight w:val="0"/>
          <w:marTop w:val="0"/>
          <w:marBottom w:val="0"/>
          <w:divBdr>
            <w:top w:val="none" w:sz="0" w:space="0" w:color="auto"/>
            <w:left w:val="none" w:sz="0" w:space="0" w:color="auto"/>
            <w:bottom w:val="none" w:sz="0" w:space="0" w:color="auto"/>
            <w:right w:val="none" w:sz="0" w:space="0" w:color="auto"/>
          </w:divBdr>
        </w:div>
        <w:div w:id="1540703961">
          <w:marLeft w:val="446"/>
          <w:marRight w:val="0"/>
          <w:marTop w:val="0"/>
          <w:marBottom w:val="0"/>
          <w:divBdr>
            <w:top w:val="none" w:sz="0" w:space="0" w:color="auto"/>
            <w:left w:val="none" w:sz="0" w:space="0" w:color="auto"/>
            <w:bottom w:val="none" w:sz="0" w:space="0" w:color="auto"/>
            <w:right w:val="none" w:sz="0" w:space="0" w:color="auto"/>
          </w:divBdr>
        </w:div>
        <w:div w:id="318922913">
          <w:marLeft w:val="446"/>
          <w:marRight w:val="0"/>
          <w:marTop w:val="0"/>
          <w:marBottom w:val="0"/>
          <w:divBdr>
            <w:top w:val="none" w:sz="0" w:space="0" w:color="auto"/>
            <w:left w:val="none" w:sz="0" w:space="0" w:color="auto"/>
            <w:bottom w:val="none" w:sz="0" w:space="0" w:color="auto"/>
            <w:right w:val="none" w:sz="0" w:space="0" w:color="auto"/>
          </w:divBdr>
        </w:div>
        <w:div w:id="10032381">
          <w:marLeft w:val="446"/>
          <w:marRight w:val="0"/>
          <w:marTop w:val="0"/>
          <w:marBottom w:val="0"/>
          <w:divBdr>
            <w:top w:val="none" w:sz="0" w:space="0" w:color="auto"/>
            <w:left w:val="none" w:sz="0" w:space="0" w:color="auto"/>
            <w:bottom w:val="none" w:sz="0" w:space="0" w:color="auto"/>
            <w:right w:val="none" w:sz="0" w:space="0" w:color="auto"/>
          </w:divBdr>
        </w:div>
      </w:divsChild>
    </w:div>
    <w:div w:id="1206917057">
      <w:bodyDiv w:val="1"/>
      <w:marLeft w:val="0"/>
      <w:marRight w:val="0"/>
      <w:marTop w:val="0"/>
      <w:marBottom w:val="0"/>
      <w:divBdr>
        <w:top w:val="none" w:sz="0" w:space="0" w:color="auto"/>
        <w:left w:val="none" w:sz="0" w:space="0" w:color="auto"/>
        <w:bottom w:val="none" w:sz="0" w:space="0" w:color="auto"/>
        <w:right w:val="none" w:sz="0" w:space="0" w:color="auto"/>
      </w:divBdr>
    </w:div>
    <w:div w:id="1230309362">
      <w:bodyDiv w:val="1"/>
      <w:marLeft w:val="0"/>
      <w:marRight w:val="0"/>
      <w:marTop w:val="0"/>
      <w:marBottom w:val="0"/>
      <w:divBdr>
        <w:top w:val="none" w:sz="0" w:space="0" w:color="auto"/>
        <w:left w:val="none" w:sz="0" w:space="0" w:color="auto"/>
        <w:bottom w:val="none" w:sz="0" w:space="0" w:color="auto"/>
        <w:right w:val="none" w:sz="0" w:space="0" w:color="auto"/>
      </w:divBdr>
    </w:div>
    <w:div w:id="1280919859">
      <w:bodyDiv w:val="1"/>
      <w:marLeft w:val="0"/>
      <w:marRight w:val="0"/>
      <w:marTop w:val="0"/>
      <w:marBottom w:val="0"/>
      <w:divBdr>
        <w:top w:val="none" w:sz="0" w:space="0" w:color="auto"/>
        <w:left w:val="none" w:sz="0" w:space="0" w:color="auto"/>
        <w:bottom w:val="none" w:sz="0" w:space="0" w:color="auto"/>
        <w:right w:val="none" w:sz="0" w:space="0" w:color="auto"/>
      </w:divBdr>
    </w:div>
    <w:div w:id="1311524505">
      <w:bodyDiv w:val="1"/>
      <w:marLeft w:val="0"/>
      <w:marRight w:val="0"/>
      <w:marTop w:val="0"/>
      <w:marBottom w:val="0"/>
      <w:divBdr>
        <w:top w:val="none" w:sz="0" w:space="0" w:color="auto"/>
        <w:left w:val="none" w:sz="0" w:space="0" w:color="auto"/>
        <w:bottom w:val="none" w:sz="0" w:space="0" w:color="auto"/>
        <w:right w:val="none" w:sz="0" w:space="0" w:color="auto"/>
      </w:divBdr>
    </w:div>
    <w:div w:id="1311864636">
      <w:bodyDiv w:val="1"/>
      <w:marLeft w:val="0"/>
      <w:marRight w:val="0"/>
      <w:marTop w:val="0"/>
      <w:marBottom w:val="0"/>
      <w:divBdr>
        <w:top w:val="none" w:sz="0" w:space="0" w:color="auto"/>
        <w:left w:val="none" w:sz="0" w:space="0" w:color="auto"/>
        <w:bottom w:val="none" w:sz="0" w:space="0" w:color="auto"/>
        <w:right w:val="none" w:sz="0" w:space="0" w:color="auto"/>
      </w:divBdr>
    </w:div>
    <w:div w:id="1411000592">
      <w:bodyDiv w:val="1"/>
      <w:marLeft w:val="0"/>
      <w:marRight w:val="0"/>
      <w:marTop w:val="0"/>
      <w:marBottom w:val="0"/>
      <w:divBdr>
        <w:top w:val="none" w:sz="0" w:space="0" w:color="auto"/>
        <w:left w:val="none" w:sz="0" w:space="0" w:color="auto"/>
        <w:bottom w:val="none" w:sz="0" w:space="0" w:color="auto"/>
        <w:right w:val="none" w:sz="0" w:space="0" w:color="auto"/>
      </w:divBdr>
    </w:div>
    <w:div w:id="1425111624">
      <w:bodyDiv w:val="1"/>
      <w:marLeft w:val="0"/>
      <w:marRight w:val="0"/>
      <w:marTop w:val="0"/>
      <w:marBottom w:val="0"/>
      <w:divBdr>
        <w:top w:val="none" w:sz="0" w:space="0" w:color="auto"/>
        <w:left w:val="none" w:sz="0" w:space="0" w:color="auto"/>
        <w:bottom w:val="none" w:sz="0" w:space="0" w:color="auto"/>
        <w:right w:val="none" w:sz="0" w:space="0" w:color="auto"/>
      </w:divBdr>
      <w:divsChild>
        <w:div w:id="101804979">
          <w:marLeft w:val="547"/>
          <w:marRight w:val="0"/>
          <w:marTop w:val="200"/>
          <w:marBottom w:val="0"/>
          <w:divBdr>
            <w:top w:val="none" w:sz="0" w:space="0" w:color="auto"/>
            <w:left w:val="none" w:sz="0" w:space="0" w:color="auto"/>
            <w:bottom w:val="none" w:sz="0" w:space="0" w:color="auto"/>
            <w:right w:val="none" w:sz="0" w:space="0" w:color="auto"/>
          </w:divBdr>
        </w:div>
      </w:divsChild>
    </w:div>
    <w:div w:id="1457335904">
      <w:bodyDiv w:val="1"/>
      <w:marLeft w:val="0"/>
      <w:marRight w:val="0"/>
      <w:marTop w:val="0"/>
      <w:marBottom w:val="0"/>
      <w:divBdr>
        <w:top w:val="none" w:sz="0" w:space="0" w:color="auto"/>
        <w:left w:val="none" w:sz="0" w:space="0" w:color="auto"/>
        <w:bottom w:val="none" w:sz="0" w:space="0" w:color="auto"/>
        <w:right w:val="none" w:sz="0" w:space="0" w:color="auto"/>
      </w:divBdr>
    </w:div>
    <w:div w:id="1491407561">
      <w:bodyDiv w:val="1"/>
      <w:marLeft w:val="0"/>
      <w:marRight w:val="0"/>
      <w:marTop w:val="0"/>
      <w:marBottom w:val="0"/>
      <w:divBdr>
        <w:top w:val="none" w:sz="0" w:space="0" w:color="auto"/>
        <w:left w:val="none" w:sz="0" w:space="0" w:color="auto"/>
        <w:bottom w:val="none" w:sz="0" w:space="0" w:color="auto"/>
        <w:right w:val="none" w:sz="0" w:space="0" w:color="auto"/>
      </w:divBdr>
    </w:div>
    <w:div w:id="1551575271">
      <w:bodyDiv w:val="1"/>
      <w:marLeft w:val="0"/>
      <w:marRight w:val="0"/>
      <w:marTop w:val="0"/>
      <w:marBottom w:val="0"/>
      <w:divBdr>
        <w:top w:val="none" w:sz="0" w:space="0" w:color="auto"/>
        <w:left w:val="none" w:sz="0" w:space="0" w:color="auto"/>
        <w:bottom w:val="none" w:sz="0" w:space="0" w:color="auto"/>
        <w:right w:val="none" w:sz="0" w:space="0" w:color="auto"/>
      </w:divBdr>
    </w:div>
    <w:div w:id="1653286732">
      <w:bodyDiv w:val="1"/>
      <w:marLeft w:val="0"/>
      <w:marRight w:val="0"/>
      <w:marTop w:val="0"/>
      <w:marBottom w:val="0"/>
      <w:divBdr>
        <w:top w:val="none" w:sz="0" w:space="0" w:color="auto"/>
        <w:left w:val="none" w:sz="0" w:space="0" w:color="auto"/>
        <w:bottom w:val="none" w:sz="0" w:space="0" w:color="auto"/>
        <w:right w:val="none" w:sz="0" w:space="0" w:color="auto"/>
      </w:divBdr>
    </w:div>
    <w:div w:id="1801875000">
      <w:bodyDiv w:val="1"/>
      <w:marLeft w:val="0"/>
      <w:marRight w:val="0"/>
      <w:marTop w:val="0"/>
      <w:marBottom w:val="0"/>
      <w:divBdr>
        <w:top w:val="none" w:sz="0" w:space="0" w:color="auto"/>
        <w:left w:val="none" w:sz="0" w:space="0" w:color="auto"/>
        <w:bottom w:val="none" w:sz="0" w:space="0" w:color="auto"/>
        <w:right w:val="none" w:sz="0" w:space="0" w:color="auto"/>
      </w:divBdr>
    </w:div>
    <w:div w:id="1806196554">
      <w:bodyDiv w:val="1"/>
      <w:marLeft w:val="0"/>
      <w:marRight w:val="0"/>
      <w:marTop w:val="0"/>
      <w:marBottom w:val="0"/>
      <w:divBdr>
        <w:top w:val="none" w:sz="0" w:space="0" w:color="auto"/>
        <w:left w:val="none" w:sz="0" w:space="0" w:color="auto"/>
        <w:bottom w:val="none" w:sz="0" w:space="0" w:color="auto"/>
        <w:right w:val="none" w:sz="0" w:space="0" w:color="auto"/>
      </w:divBdr>
    </w:div>
    <w:div w:id="212507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1B61AF-5E08-4E5E-8BD1-21D2F2066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10</Pages>
  <Words>3787</Words>
  <Characters>21587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The Oldham College</Company>
  <LinksUpToDate>false</LinksUpToDate>
  <CharactersWithSpaces>25324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Janet Frost</dc:creator>
  <cp:lastModifiedBy>Frost, Janet</cp:lastModifiedBy>
  <cp:revision>43</cp:revision>
  <cp:lastPrinted>2020-02-05T14:14:00Z</cp:lastPrinted>
  <dcterms:created xsi:type="dcterms:W3CDTF">2026-06-08T15:12:00Z</dcterms:created>
  <dcterms:modified xsi:type="dcterms:W3CDTF">2026-06-16T13:28:00Z</dcterms:modified>
</cp:coreProperties>
</file>